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4B5B15">
      <w:r>
        <w:t>Physics 200 (Stapleton)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</w:t>
      </w:r>
    </w:p>
    <w:p w:rsidR="004B5B15" w:rsidRDefault="004B5B15">
      <w:r>
        <w:t>Waves and Simple Harmonic Motion</w:t>
      </w:r>
    </w:p>
    <w:p w:rsidR="004B5B15" w:rsidRDefault="004B5B15"/>
    <w:p w:rsidR="004B5B15" w:rsidRDefault="006907F9">
      <w:r>
        <w:t>Conditions for Simple Harmonic Motion:</w:t>
      </w:r>
    </w:p>
    <w:p w:rsidR="006907F9" w:rsidRDefault="006907F9" w:rsidP="006907F9">
      <w:pPr>
        <w:pStyle w:val="ListParagraph"/>
        <w:numPr>
          <w:ilvl w:val="0"/>
          <w:numId w:val="1"/>
        </w:numPr>
      </w:pPr>
      <w:r>
        <w:t>The oscillating object must always experience a restoring force that is directly proportional to its distance from rest position.</w:t>
      </w:r>
    </w:p>
    <w:p w:rsidR="006907F9" w:rsidRDefault="006907F9" w:rsidP="006907F9">
      <w:pPr>
        <w:pStyle w:val="ListParagraph"/>
        <w:numPr>
          <w:ilvl w:val="0"/>
          <w:numId w:val="1"/>
        </w:numPr>
      </w:pPr>
      <w:r>
        <w:t>Other conditions are often mentioned, but if the one above is met, the others will also be met.</w:t>
      </w:r>
    </w:p>
    <w:p w:rsidR="0028063B" w:rsidRDefault="0028063B"/>
    <w:p w:rsidR="0028063B" w:rsidRDefault="0028063B"/>
    <w:p w:rsidR="00254D17" w:rsidRDefault="00254D17"/>
    <w:p w:rsidR="00254D17" w:rsidRDefault="00254D17">
      <w:r>
        <w:rPr>
          <w:noProof/>
        </w:rPr>
        <w:drawing>
          <wp:inline distT="0" distB="0" distL="0" distR="0">
            <wp:extent cx="6492240" cy="4588510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Harmonic Mo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90C" w:rsidRPr="00C2090C" w:rsidRDefault="00C2090C">
      <w:r w:rsidRPr="00C2090C">
        <w:t>The</w:t>
      </w:r>
      <w:r>
        <w:rPr>
          <w:b/>
        </w:rPr>
        <w:t xml:space="preserve"> a</w:t>
      </w:r>
      <w:r w:rsidRPr="00C2090C">
        <w:rPr>
          <w:b/>
        </w:rPr>
        <w:t>ngular frequency</w:t>
      </w:r>
      <w:r>
        <w:rPr>
          <w:b/>
        </w:rPr>
        <w:t xml:space="preserve"> (ω) </w:t>
      </w:r>
      <w:r>
        <w:t xml:space="preserve">is the number of radians that the imaginary counter sweeps through each second.  </w:t>
      </w:r>
      <w:proofErr w:type="gramStart"/>
      <w:r>
        <w:t>One full wavelength on the center curve, above, represents 2π radians (a full circle) of sweeping by the counter.</w:t>
      </w:r>
      <w:proofErr w:type="gramEnd"/>
      <w:r>
        <w:t xml:space="preserve">  An angular frequency of 2π rad/sec would mean an ordinary frequency of 1 Hz.</w:t>
      </w:r>
    </w:p>
    <w:p w:rsidR="00C2090C" w:rsidRDefault="00C2090C"/>
    <w:p w:rsidR="00254D17" w:rsidRDefault="00254D17">
      <w:r>
        <w:t>1.  What is the</w:t>
      </w:r>
      <w:r w:rsidR="00C2090C">
        <w:t xml:space="preserve"> ordinary</w:t>
      </w:r>
      <w:r>
        <w:t xml:space="preserve"> frequency</w:t>
      </w:r>
      <w:r w:rsidR="00C2090C">
        <w:t xml:space="preserve"> (f)</w:t>
      </w:r>
      <w:r>
        <w:t xml:space="preserve"> of the wave, above?</w:t>
      </w:r>
    </w:p>
    <w:p w:rsidR="00254D17" w:rsidRDefault="00254D17"/>
    <w:p w:rsidR="00C2090C" w:rsidRDefault="00C2090C"/>
    <w:p w:rsidR="00E07E1F" w:rsidRDefault="00E07E1F"/>
    <w:p w:rsidR="00254D17" w:rsidRDefault="00254D17">
      <w:r>
        <w:t xml:space="preserve">2.  </w:t>
      </w:r>
      <w:r w:rsidR="00C2090C">
        <w:t xml:space="preserve">Write and equation for </w:t>
      </w:r>
      <w:r w:rsidR="00C2090C">
        <w:t>angular frequency (</w:t>
      </w:r>
      <m:oMath>
        <m:r>
          <w:rPr>
            <w:rFonts w:ascii="Cambria Math" w:hAnsi="Cambria Math"/>
          </w:rPr>
          <m:t>ω)</m:t>
        </m:r>
      </m:oMath>
      <w:r w:rsidR="00C2090C">
        <w:rPr>
          <w:rFonts w:eastAsiaTheme="minorEastAsia"/>
        </w:rPr>
        <w:t xml:space="preserve"> in terms of </w:t>
      </w:r>
      <w:r w:rsidR="00C2090C">
        <w:rPr>
          <w:rFonts w:eastAsiaTheme="minorEastAsia"/>
        </w:rPr>
        <w:t xml:space="preserve">ordinary </w:t>
      </w:r>
      <w:r w:rsidR="00C2090C">
        <w:rPr>
          <w:rFonts w:eastAsiaTheme="minorEastAsia"/>
        </w:rPr>
        <w:t>frequency</w:t>
      </w:r>
      <w:r w:rsidR="00C2090C">
        <w:rPr>
          <w:rFonts w:eastAsiaTheme="minorEastAsia"/>
        </w:rPr>
        <w:t xml:space="preserve"> (f)</w:t>
      </w:r>
      <w:r w:rsidR="00C2090C">
        <w:rPr>
          <w:rFonts w:eastAsiaTheme="minorEastAsia"/>
        </w:rPr>
        <w:t>.</w:t>
      </w:r>
    </w:p>
    <w:p w:rsidR="00254D17" w:rsidRDefault="00254D17"/>
    <w:p w:rsidR="00254D17" w:rsidRDefault="00254D17"/>
    <w:p w:rsidR="00254D17" w:rsidRDefault="00254D17"/>
    <w:p w:rsidR="00254D17" w:rsidRDefault="00254D17">
      <w:r>
        <w:t>3</w:t>
      </w:r>
      <w:r w:rsidR="00C2090C">
        <w:t>.  What is the angular frequency</w:t>
      </w:r>
      <w:r w:rsidR="00E07E1F">
        <w:t xml:space="preserve"> (ω)</w:t>
      </w:r>
      <w:r w:rsidR="00C2090C">
        <w:t xml:space="preserve"> of the wave above</w:t>
      </w:r>
      <w:r>
        <w:t>?</w:t>
      </w:r>
    </w:p>
    <w:p w:rsidR="00254D17" w:rsidRDefault="00254D17"/>
    <w:p w:rsidR="001A0A75" w:rsidRDefault="006907F9">
      <w:pPr>
        <w:rPr>
          <w:b/>
          <w:noProof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C48226" wp14:editId="48C1DEBF">
            <wp:simplePos x="0" y="0"/>
            <wp:positionH relativeFrom="column">
              <wp:posOffset>1224915</wp:posOffset>
            </wp:positionH>
            <wp:positionV relativeFrom="paragraph">
              <wp:posOffset>-202565</wp:posOffset>
            </wp:positionV>
            <wp:extent cx="5262245" cy="1638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9"/>
                    <a:stretch/>
                  </pic:blipFill>
                  <pic:spPr bwMode="auto">
                    <a:xfrm>
                      <a:off x="0" y="0"/>
                      <a:ext cx="526224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E1F">
        <w:rPr>
          <w:b/>
          <w:noProof/>
          <w:sz w:val="24"/>
          <w:szCs w:val="24"/>
          <w:u w:val="single"/>
        </w:rPr>
        <w:t>Equations</w:t>
      </w:r>
      <w:r w:rsidR="0028063B" w:rsidRPr="004C4CF9">
        <w:rPr>
          <w:b/>
          <w:noProof/>
          <w:sz w:val="24"/>
          <w:szCs w:val="24"/>
          <w:u w:val="single"/>
        </w:rPr>
        <w:t xml:space="preserve"> for a </w:t>
      </w:r>
      <w:r w:rsidR="00E07E1F">
        <w:rPr>
          <w:b/>
          <w:noProof/>
          <w:sz w:val="24"/>
          <w:szCs w:val="24"/>
          <w:u w:val="single"/>
        </w:rPr>
        <w:t>sinusoidal</w:t>
      </w:r>
      <w:r w:rsidR="0028063B" w:rsidRPr="004C4CF9">
        <w:rPr>
          <w:b/>
          <w:noProof/>
          <w:sz w:val="24"/>
          <w:szCs w:val="24"/>
          <w:u w:val="single"/>
        </w:rPr>
        <w:t xml:space="preserve"> wave:</w:t>
      </w:r>
    </w:p>
    <w:p w:rsidR="00E07E1F" w:rsidRDefault="00E07E1F">
      <w:pPr>
        <w:rPr>
          <w:b/>
          <w:noProof/>
          <w:sz w:val="24"/>
          <w:szCs w:val="24"/>
          <w:u w:val="single"/>
        </w:rPr>
      </w:pPr>
    </w:p>
    <w:p w:rsidR="00E07E1F" w:rsidRDefault="00E07E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Y(t) = Asin(ωt+ϕ)</w:t>
      </w:r>
    </w:p>
    <w:p w:rsidR="00E07E1F" w:rsidRPr="00E07E1F" w:rsidRDefault="00E07E1F" w:rsidP="00E07E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Y(t) = A</w:t>
      </w:r>
      <w:r>
        <w:rPr>
          <w:noProof/>
          <w:sz w:val="24"/>
          <w:szCs w:val="24"/>
        </w:rPr>
        <w:t>cos</w:t>
      </w:r>
      <w:r>
        <w:rPr>
          <w:noProof/>
          <w:sz w:val="24"/>
          <w:szCs w:val="24"/>
        </w:rPr>
        <w:t>(ωt+ϕ)</w:t>
      </w:r>
    </w:p>
    <w:p w:rsidR="00E07E1F" w:rsidRDefault="00E07E1F">
      <w:pPr>
        <w:rPr>
          <w:noProof/>
        </w:rPr>
      </w:pPr>
    </w:p>
    <w:p w:rsidR="0028063B" w:rsidRDefault="0028063B"/>
    <w:p w:rsidR="001A0A75" w:rsidRDefault="001A0A75"/>
    <w:p w:rsidR="006907F9" w:rsidRDefault="006907F9"/>
    <w:p w:rsidR="006E3CE8" w:rsidRDefault="006E3CE8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</w:r>
      <w:r w:rsidR="006907F9">
        <w:rPr>
          <w:rFonts w:eastAsiaTheme="minorEastAsia"/>
        </w:rPr>
        <w:t>Incidentally, for</w:t>
      </w:r>
      <w:r>
        <w:rPr>
          <w:rFonts w:eastAsiaTheme="minorEastAsia"/>
        </w:rPr>
        <w:t xml:space="preserve"> an oscillating mass (m) attached to a spring with spring constant (k), the angular frequency can be determined by   </w:t>
      </w:r>
      <m:oMath>
        <m:r>
          <w:rPr>
            <w:rFonts w:ascii="Cambria Math" w:hAnsi="Cambria Math"/>
          </w:rPr>
          <m:t xml:space="preserve">ω=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rPr>
          <w:rFonts w:eastAsiaTheme="minorEastAsia"/>
        </w:rPr>
        <w:t xml:space="preserve">.  </w:t>
      </w:r>
      <w:r w:rsidR="006907F9">
        <w:rPr>
          <w:rFonts w:eastAsiaTheme="minorEastAsia"/>
        </w:rPr>
        <w:t xml:space="preserve"> A guitar string’s frequency can be understood using this formula.</w:t>
      </w:r>
    </w:p>
    <w:p w:rsidR="006907F9" w:rsidRDefault="006907F9" w:rsidP="006E3CE8">
      <w:pPr>
        <w:ind w:left="720" w:hanging="720"/>
        <w:rPr>
          <w:rFonts w:eastAsiaTheme="minorEastAsia"/>
        </w:rPr>
      </w:pPr>
    </w:p>
    <w:p w:rsidR="006907F9" w:rsidRDefault="006907F9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a.  Do</w:t>
      </w:r>
      <w:proofErr w:type="gramEnd"/>
      <w:r>
        <w:rPr>
          <w:rFonts w:eastAsiaTheme="minorEastAsia"/>
        </w:rPr>
        <w:t xml:space="preserve"> you think a</w:t>
      </w:r>
      <w:r w:rsidR="00CD0B3D">
        <w:rPr>
          <w:rFonts w:eastAsiaTheme="minorEastAsia"/>
        </w:rPr>
        <w:t xml:space="preserve">n oscillating </w:t>
      </w:r>
      <w:r>
        <w:rPr>
          <w:rFonts w:eastAsiaTheme="minorEastAsia"/>
        </w:rPr>
        <w:t>guitar string meets the condition for simple harmonic motion?</w:t>
      </w:r>
    </w:p>
    <w:p w:rsidR="00CD0B3D" w:rsidRDefault="00CD0B3D" w:rsidP="006E3CE8">
      <w:pPr>
        <w:ind w:left="720" w:hanging="720"/>
        <w:rPr>
          <w:rFonts w:eastAsiaTheme="minorEastAsia"/>
        </w:rPr>
      </w:pPr>
    </w:p>
    <w:p w:rsidR="00CD0B3D" w:rsidRDefault="00CD0B3D" w:rsidP="006E3CE8">
      <w:pPr>
        <w:ind w:left="720" w:hanging="720"/>
        <w:rPr>
          <w:rFonts w:eastAsiaTheme="minorEastAsia"/>
        </w:rPr>
      </w:pPr>
    </w:p>
    <w:p w:rsidR="00CD0B3D" w:rsidRDefault="00CD0B3D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b.  In</w:t>
      </w:r>
      <w:proofErr w:type="gramEnd"/>
      <w:r>
        <w:rPr>
          <w:rFonts w:eastAsiaTheme="minorEastAsia"/>
        </w:rPr>
        <w:t xml:space="preserve"> the context of a guitar string, you can change the angular frequency (ω) by changing k or m or both.  What could you do to alter the string’s k?</w:t>
      </w:r>
    </w:p>
    <w:p w:rsidR="00CD0B3D" w:rsidRDefault="00CD0B3D" w:rsidP="006E3CE8">
      <w:pPr>
        <w:ind w:left="720" w:hanging="720"/>
        <w:rPr>
          <w:rFonts w:eastAsiaTheme="minorEastAsia"/>
        </w:rPr>
      </w:pPr>
    </w:p>
    <w:p w:rsidR="00CD0B3D" w:rsidRDefault="00CD0B3D" w:rsidP="006E3CE8">
      <w:pPr>
        <w:ind w:left="720" w:hanging="720"/>
        <w:rPr>
          <w:rFonts w:eastAsiaTheme="minorEastAsia"/>
        </w:rPr>
      </w:pPr>
    </w:p>
    <w:p w:rsidR="00CD0B3D" w:rsidRDefault="00CD0B3D" w:rsidP="006E3CE8">
      <w:pPr>
        <w:ind w:left="720" w:hanging="720"/>
        <w:rPr>
          <w:rFonts w:eastAsiaTheme="minorEastAsia"/>
        </w:rPr>
      </w:pPr>
    </w:p>
    <w:p w:rsidR="00CD0B3D" w:rsidRDefault="00CD0B3D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c.  What</w:t>
      </w:r>
      <w:proofErr w:type="gramEnd"/>
      <w:r>
        <w:rPr>
          <w:rFonts w:eastAsiaTheme="minorEastAsia"/>
        </w:rPr>
        <w:t xml:space="preserve"> could you do to alter its m?</w:t>
      </w:r>
    </w:p>
    <w:p w:rsidR="006E3CE8" w:rsidRDefault="006E3CE8" w:rsidP="006E3CE8">
      <w:pPr>
        <w:ind w:left="720" w:hanging="720"/>
        <w:rPr>
          <w:rFonts w:eastAsiaTheme="minorEastAsia"/>
        </w:rPr>
      </w:pPr>
    </w:p>
    <w:p w:rsidR="006E3CE8" w:rsidRDefault="006E3CE8" w:rsidP="006907F9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</w:p>
    <w:p w:rsidR="00CD0B3D" w:rsidRDefault="00CD0B3D">
      <w:pPr>
        <w:rPr>
          <w:noProof/>
        </w:rPr>
      </w:pPr>
    </w:p>
    <w:p w:rsidR="006E3CE8" w:rsidRDefault="006E3CE8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CD0C4A" wp14:editId="075D59EA">
            <wp:simplePos x="0" y="0"/>
            <wp:positionH relativeFrom="column">
              <wp:posOffset>2646680</wp:posOffset>
            </wp:positionH>
            <wp:positionV relativeFrom="paragraph">
              <wp:posOffset>10160</wp:posOffset>
            </wp:positionV>
            <wp:extent cx="3749675" cy="1859280"/>
            <wp:effectExtent l="0" t="0" r="317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"/>
                    <a:stretch/>
                  </pic:blipFill>
                  <pic:spPr bwMode="auto">
                    <a:xfrm>
                      <a:off x="0" y="0"/>
                      <a:ext cx="3749675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CE8" w:rsidRDefault="006E3CE8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>Find the following for the wave</w:t>
      </w:r>
      <w:r w:rsidR="00CD0B3D">
        <w:rPr>
          <w:rFonts w:eastAsiaTheme="minorEastAsia"/>
        </w:rPr>
        <w:t>s</w:t>
      </w:r>
      <w:r>
        <w:rPr>
          <w:rFonts w:eastAsiaTheme="minorEastAsia"/>
        </w:rPr>
        <w:t xml:space="preserve"> on the right.</w:t>
      </w:r>
    </w:p>
    <w:p w:rsidR="006E3CE8" w:rsidRDefault="006E3CE8" w:rsidP="006E3CE8">
      <w:pPr>
        <w:ind w:left="720" w:hanging="720"/>
        <w:rPr>
          <w:rFonts w:eastAsiaTheme="minorEastAsia"/>
        </w:rPr>
      </w:pPr>
    </w:p>
    <w:p w:rsidR="006E3CE8" w:rsidRDefault="006E3CE8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  <w:t>f =</w:t>
      </w:r>
    </w:p>
    <w:p w:rsidR="006E3CE8" w:rsidRDefault="006E3CE8" w:rsidP="006E3CE8">
      <w:pPr>
        <w:ind w:left="720" w:hanging="720"/>
        <w:rPr>
          <w:rFonts w:eastAsiaTheme="minorEastAsia"/>
        </w:rPr>
      </w:pPr>
    </w:p>
    <w:p w:rsidR="006E3CE8" w:rsidRDefault="006E3CE8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  <w:t xml:space="preserve">T = </w:t>
      </w:r>
    </w:p>
    <w:p w:rsidR="006E3CE8" w:rsidRDefault="006E3CE8" w:rsidP="006E3CE8">
      <w:pPr>
        <w:ind w:left="720" w:hanging="720"/>
        <w:rPr>
          <w:rFonts w:eastAsiaTheme="minorEastAsia"/>
        </w:rPr>
      </w:pPr>
    </w:p>
    <w:p w:rsidR="006E3CE8" w:rsidRDefault="006E3CE8" w:rsidP="006E3CE8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  <w:t>A =</w:t>
      </w:r>
    </w:p>
    <w:p w:rsidR="006E3CE8" w:rsidRDefault="006E3CE8" w:rsidP="006E3CE8">
      <w:pPr>
        <w:ind w:left="720" w:hanging="720"/>
        <w:rPr>
          <w:rFonts w:eastAsiaTheme="minorEastAsia"/>
        </w:rPr>
      </w:pPr>
    </w:p>
    <w:p w:rsidR="006E3CE8" w:rsidRDefault="006E3CE8" w:rsidP="006E3CE8">
      <w:pPr>
        <w:ind w:left="720" w:hanging="720"/>
      </w:pPr>
      <w:r>
        <w:rPr>
          <w:rFonts w:eastAsiaTheme="minorEastAsia"/>
        </w:rPr>
        <w:tab/>
        <w:t>ω =</w:t>
      </w:r>
    </w:p>
    <w:p w:rsidR="001A0A75" w:rsidRDefault="001A0A75"/>
    <w:p w:rsidR="00CD0B3D" w:rsidRDefault="00CD0B3D" w:rsidP="00CD0B3D">
      <w:pPr>
        <w:ind w:left="720" w:hanging="72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E952C8" wp14:editId="3D198C50">
            <wp:simplePos x="0" y="0"/>
            <wp:positionH relativeFrom="column">
              <wp:posOffset>2652395</wp:posOffset>
            </wp:positionH>
            <wp:positionV relativeFrom="paragraph">
              <wp:posOffset>116840</wp:posOffset>
            </wp:positionV>
            <wp:extent cx="3928745" cy="2025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4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>The waves on the right are traveling at 30m/s.  Find…</w:t>
      </w:r>
    </w:p>
    <w:p w:rsidR="00CD0B3D" w:rsidRDefault="00CD0B3D" w:rsidP="00CD0B3D">
      <w:pPr>
        <w:ind w:left="720" w:hanging="720"/>
        <w:rPr>
          <w:rFonts w:eastAsiaTheme="minorEastAsia"/>
        </w:rPr>
      </w:pPr>
    </w:p>
    <w:p w:rsidR="00CD0B3D" w:rsidRDefault="00CD0B3D" w:rsidP="00CD0B3D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λ =</w:t>
      </w:r>
    </w:p>
    <w:p w:rsidR="00CD0B3D" w:rsidRDefault="00CD0B3D" w:rsidP="00CD0B3D">
      <w:pPr>
        <w:ind w:left="720" w:hanging="720"/>
        <w:rPr>
          <w:rFonts w:eastAsiaTheme="minorEastAsia"/>
        </w:rPr>
      </w:pPr>
    </w:p>
    <w:p w:rsidR="00CD0B3D" w:rsidRDefault="00CD0B3D" w:rsidP="00CD0B3D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>f =</w:t>
      </w:r>
    </w:p>
    <w:p w:rsidR="00CD0B3D" w:rsidRDefault="00CD0B3D" w:rsidP="00CD0B3D">
      <w:pPr>
        <w:ind w:left="720" w:hanging="720"/>
        <w:rPr>
          <w:rFonts w:eastAsiaTheme="minorEastAsia"/>
        </w:rPr>
      </w:pPr>
    </w:p>
    <w:p w:rsidR="00CD0B3D" w:rsidRDefault="00CD0B3D" w:rsidP="00CD0B3D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  <w:t xml:space="preserve">T = </w:t>
      </w:r>
      <w:bookmarkStart w:id="0" w:name="_GoBack"/>
      <w:bookmarkEnd w:id="0"/>
    </w:p>
    <w:p w:rsidR="00CD0B3D" w:rsidRDefault="00CD0B3D" w:rsidP="00CD0B3D">
      <w:pPr>
        <w:ind w:left="720" w:hanging="720"/>
        <w:rPr>
          <w:rFonts w:eastAsiaTheme="minorEastAsia"/>
        </w:rPr>
      </w:pPr>
    </w:p>
    <w:p w:rsidR="00CD0B3D" w:rsidRDefault="00CD0B3D" w:rsidP="00CD0B3D">
      <w:pPr>
        <w:ind w:left="720" w:hanging="720"/>
        <w:rPr>
          <w:rFonts w:eastAsiaTheme="minorEastAsia"/>
        </w:rPr>
      </w:pPr>
      <w:r>
        <w:rPr>
          <w:rFonts w:eastAsiaTheme="minorEastAsia"/>
        </w:rPr>
        <w:tab/>
        <w:t>A =</w:t>
      </w:r>
    </w:p>
    <w:p w:rsidR="00CD0B3D" w:rsidRDefault="00CD0B3D" w:rsidP="00CD0B3D">
      <w:pPr>
        <w:ind w:left="720" w:hanging="720"/>
        <w:rPr>
          <w:rFonts w:eastAsiaTheme="minorEastAsia"/>
        </w:rPr>
      </w:pPr>
    </w:p>
    <w:p w:rsidR="00CD0B3D" w:rsidRDefault="00CD0B3D" w:rsidP="00CD0B3D">
      <w:pPr>
        <w:ind w:left="720" w:hanging="720"/>
      </w:pPr>
      <w:r>
        <w:rPr>
          <w:rFonts w:eastAsiaTheme="minorEastAsia"/>
        </w:rPr>
        <w:tab/>
        <w:t>ω =</w:t>
      </w:r>
    </w:p>
    <w:p w:rsidR="00CD0B3D" w:rsidRDefault="00CD0B3D"/>
    <w:sectPr w:rsidR="00CD0B3D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3BF8"/>
    <w:multiLevelType w:val="hybridMultilevel"/>
    <w:tmpl w:val="A6B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C1"/>
    <w:rsid w:val="0006412B"/>
    <w:rsid w:val="000A12DD"/>
    <w:rsid w:val="000D6449"/>
    <w:rsid w:val="000D6F08"/>
    <w:rsid w:val="001A0A75"/>
    <w:rsid w:val="00254D17"/>
    <w:rsid w:val="0028063B"/>
    <w:rsid w:val="003D42C1"/>
    <w:rsid w:val="004B5B15"/>
    <w:rsid w:val="004C4CF9"/>
    <w:rsid w:val="0056670B"/>
    <w:rsid w:val="006907F9"/>
    <w:rsid w:val="006E3CE8"/>
    <w:rsid w:val="007E29DB"/>
    <w:rsid w:val="00AD5E1A"/>
    <w:rsid w:val="00B51E89"/>
    <w:rsid w:val="00C2090C"/>
    <w:rsid w:val="00C2496C"/>
    <w:rsid w:val="00CD0B3D"/>
    <w:rsid w:val="00DF1456"/>
    <w:rsid w:val="00E07E1F"/>
    <w:rsid w:val="00F305A1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63B"/>
    <w:rPr>
      <w:color w:val="808080"/>
    </w:rPr>
  </w:style>
  <w:style w:type="paragraph" w:styleId="ListParagraph">
    <w:name w:val="List Paragraph"/>
    <w:basedOn w:val="Normal"/>
    <w:uiPriority w:val="34"/>
    <w:qFormat/>
    <w:rsid w:val="00690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63B"/>
    <w:rPr>
      <w:color w:val="808080"/>
    </w:rPr>
  </w:style>
  <w:style w:type="paragraph" w:styleId="ListParagraph">
    <w:name w:val="List Paragraph"/>
    <w:basedOn w:val="Normal"/>
    <w:uiPriority w:val="34"/>
    <w:qFormat/>
    <w:rsid w:val="0069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2017-05-24T12:22:00Z</cp:lastPrinted>
  <dcterms:created xsi:type="dcterms:W3CDTF">2017-05-24T13:54:00Z</dcterms:created>
  <dcterms:modified xsi:type="dcterms:W3CDTF">2017-05-24T13:54:00Z</dcterms:modified>
</cp:coreProperties>
</file>