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82C1" w14:textId="3E724B73" w:rsidR="00F6451A" w:rsidRDefault="00B67DD3">
      <w:bookmarkStart w:id="0" w:name="_GoBack"/>
      <w:bookmarkEnd w:id="0"/>
      <w:r>
        <w:t xml:space="preserve">Sunny Day </w:t>
      </w:r>
      <w:r w:rsidR="00AC2629">
        <w:t>Stuff</w:t>
      </w:r>
      <w:r>
        <w:tab/>
      </w:r>
      <w:r>
        <w:tab/>
      </w:r>
      <w:r>
        <w:tab/>
      </w:r>
      <w:r>
        <w:tab/>
      </w:r>
      <w:r w:rsidR="006A6390">
        <w:t>Name</w:t>
      </w:r>
      <w:r w:rsidR="00E66AB1">
        <w:t>s (up to 3)</w:t>
      </w:r>
      <w:r w:rsidR="006A6390">
        <w:t>: _______________</w:t>
      </w:r>
      <w:r w:rsidR="00E66AB1">
        <w:t>___________</w:t>
      </w:r>
      <w:r w:rsidR="006A6390">
        <w:t>_________________</w:t>
      </w:r>
    </w:p>
    <w:p w14:paraId="6B1221AB" w14:textId="77777777" w:rsidR="006A6390" w:rsidRDefault="003D4208">
      <w:pPr>
        <w:rPr>
          <w:noProof/>
        </w:rPr>
      </w:pPr>
      <w:r>
        <w:rPr>
          <w:noProof/>
        </w:rPr>
        <w:t>Physics 200 (Stapleton)</w:t>
      </w:r>
    </w:p>
    <w:p w14:paraId="31A28B31" w14:textId="149BA572" w:rsidR="006A6390" w:rsidRDefault="006A6390"/>
    <w:p w14:paraId="3226BF36" w14:textId="5F932AB0" w:rsidR="00AC2629" w:rsidRDefault="00AC2629">
      <w:r>
        <w:t xml:space="preserve">Materials:  ruler, calculator, pencil, extra paper, protractor (optional), </w:t>
      </w:r>
      <w:r w:rsidR="00B05B7A">
        <w:t xml:space="preserve">a thicker and a thinner convex lens, parabolic mirror </w:t>
      </w:r>
    </w:p>
    <w:p w14:paraId="62A72B09" w14:textId="422AF22E" w:rsidR="00AC2629" w:rsidRDefault="00AC2629"/>
    <w:p w14:paraId="62805BCD" w14:textId="28D663E9" w:rsidR="00AC2629" w:rsidRDefault="00AC2629" w:rsidP="00AC2629">
      <w:pPr>
        <w:ind w:left="720" w:right="5364" w:hanging="720"/>
      </w:pPr>
      <w:r>
        <w:t>1.</w:t>
      </w:r>
      <w:r>
        <w:tab/>
        <w:t xml:space="preserve">Draw a picture showing how a convex lens focuses at least two rays to a focal point.  Make sure that your drawing </w:t>
      </w:r>
      <w:proofErr w:type="gramStart"/>
      <w:r>
        <w:t xml:space="preserve">obeys the law of </w:t>
      </w:r>
      <w:r w:rsidRPr="00B05B7A">
        <w:rPr>
          <w:i/>
        </w:rPr>
        <w:t>refraction</w:t>
      </w:r>
      <w:r>
        <w:t xml:space="preserve"> at all times</w:t>
      </w:r>
      <w:proofErr w:type="gramEnd"/>
      <w:r>
        <w:t>.</w:t>
      </w:r>
    </w:p>
    <w:p w14:paraId="43C3A0E2" w14:textId="42FFE3A1" w:rsidR="00AC2629" w:rsidRDefault="00AC2629" w:rsidP="00AC2629">
      <w:pPr>
        <w:ind w:left="720" w:hanging="720"/>
      </w:pPr>
    </w:p>
    <w:p w14:paraId="4A310A6A" w14:textId="654549CA" w:rsidR="00AC2629" w:rsidRDefault="00AC2629" w:rsidP="00AC2629">
      <w:pPr>
        <w:ind w:left="720" w:hanging="720"/>
      </w:pPr>
    </w:p>
    <w:p w14:paraId="2E2CC411" w14:textId="066A996B" w:rsidR="00B05B7A" w:rsidRDefault="00B05B7A" w:rsidP="00AC2629">
      <w:pPr>
        <w:ind w:left="720" w:hanging="720"/>
      </w:pPr>
    </w:p>
    <w:p w14:paraId="428C5E29" w14:textId="77777777" w:rsidR="00B05B7A" w:rsidRDefault="00B05B7A" w:rsidP="00AC2629">
      <w:pPr>
        <w:ind w:left="720" w:hanging="720"/>
      </w:pPr>
    </w:p>
    <w:p w14:paraId="792B84ED" w14:textId="77777777" w:rsidR="00AC2629" w:rsidRDefault="00AC2629" w:rsidP="00AC2629"/>
    <w:p w14:paraId="2B8FF064" w14:textId="4C875D23" w:rsidR="00AC2629" w:rsidRDefault="00AC2629" w:rsidP="00AC2629">
      <w:pPr>
        <w:ind w:left="720" w:hanging="720"/>
      </w:pPr>
      <w:r>
        <w:t>2.</w:t>
      </w:r>
      <w:r>
        <w:tab/>
        <w:t>Use a ruler and the sun to find the focal length of your two lenses.  Place them in the appropriate bin when you’re done.</w:t>
      </w:r>
    </w:p>
    <w:p w14:paraId="4C060917" w14:textId="77777777" w:rsidR="00AC2629" w:rsidRDefault="00AC2629" w:rsidP="00AC2629"/>
    <w:p w14:paraId="1E978C40" w14:textId="77777777" w:rsidR="00AC2629" w:rsidRDefault="00AC2629" w:rsidP="00AC2629">
      <w:r>
        <w:tab/>
        <w:t>Thinner Lens = ________</w:t>
      </w:r>
      <w:r>
        <w:tab/>
      </w:r>
      <w:r>
        <w:tab/>
        <w:t>Thicker Lens = ________</w:t>
      </w:r>
    </w:p>
    <w:p w14:paraId="36EC455F" w14:textId="77777777" w:rsidR="00AC2629" w:rsidRDefault="00AC2629" w:rsidP="00AC2629"/>
    <w:p w14:paraId="212E2A5A" w14:textId="77777777" w:rsidR="00AC2629" w:rsidRDefault="00AC2629" w:rsidP="00AC2629"/>
    <w:p w14:paraId="031B7433" w14:textId="77777777" w:rsidR="00AC2629" w:rsidRDefault="00AC2629" w:rsidP="00AC2629"/>
    <w:p w14:paraId="03E7AA28" w14:textId="056025F1" w:rsidR="00AC2629" w:rsidRDefault="00AC2629" w:rsidP="00AC2629">
      <w:pPr>
        <w:ind w:left="720" w:right="5094" w:hanging="720"/>
      </w:pPr>
      <w:r>
        <w:t>3.</w:t>
      </w:r>
      <w:r>
        <w:tab/>
        <w:t xml:space="preserve">Draw a picture showing how a parabolic mirror focuses </w:t>
      </w:r>
      <w:r w:rsidR="00B05B7A">
        <w:t>the sun’s</w:t>
      </w:r>
      <w:r>
        <w:t xml:space="preserve"> rays to a focal point.  Make sure that your drawing </w:t>
      </w:r>
      <w:proofErr w:type="gramStart"/>
      <w:r>
        <w:t xml:space="preserve">obeys the law of </w:t>
      </w:r>
      <w:r w:rsidRPr="00B05B7A">
        <w:rPr>
          <w:i/>
        </w:rPr>
        <w:t>reflection</w:t>
      </w:r>
      <w:r>
        <w:t xml:space="preserve"> at all times</w:t>
      </w:r>
      <w:proofErr w:type="gramEnd"/>
      <w:r>
        <w:t>.</w:t>
      </w:r>
    </w:p>
    <w:p w14:paraId="2750FAE6" w14:textId="2BD980F3" w:rsidR="00AC2629" w:rsidRDefault="00AC2629" w:rsidP="00AC2629"/>
    <w:p w14:paraId="5234AA0A" w14:textId="496C3193" w:rsidR="00B05B7A" w:rsidRDefault="00B05B7A" w:rsidP="00AC2629"/>
    <w:p w14:paraId="56B6BC7A" w14:textId="3B6979A0" w:rsidR="00B05B7A" w:rsidRDefault="00B05B7A" w:rsidP="00AC2629"/>
    <w:p w14:paraId="586BB8C7" w14:textId="379C9956" w:rsidR="00B05B7A" w:rsidRDefault="00B05B7A" w:rsidP="00AC2629"/>
    <w:p w14:paraId="0DB3596D" w14:textId="549C49BE" w:rsidR="00B05B7A" w:rsidRDefault="00B05B7A" w:rsidP="00AC2629"/>
    <w:p w14:paraId="0AC5EAE6" w14:textId="65D12A1B" w:rsidR="00B05B7A" w:rsidRDefault="00B05B7A" w:rsidP="00AC2629"/>
    <w:p w14:paraId="244942A0" w14:textId="77777777" w:rsidR="00B05B7A" w:rsidRDefault="00B05B7A" w:rsidP="00AC2629"/>
    <w:p w14:paraId="58D909A5" w14:textId="1953F1E2" w:rsidR="00B05B7A" w:rsidRDefault="00B05B7A" w:rsidP="00AC2629"/>
    <w:p w14:paraId="44733701" w14:textId="1311FB48" w:rsidR="00B05B7A" w:rsidRDefault="00B05B7A" w:rsidP="00AC2629"/>
    <w:p w14:paraId="33E1AB6F" w14:textId="737A9697" w:rsidR="00B05B7A" w:rsidRDefault="00B05B7A" w:rsidP="00AC2629"/>
    <w:p w14:paraId="40F013D2" w14:textId="77777777" w:rsidR="00B05B7A" w:rsidRDefault="00B05B7A" w:rsidP="00AC2629"/>
    <w:p w14:paraId="2D143B67" w14:textId="77777777" w:rsidR="00AC2629" w:rsidRDefault="00AC2629" w:rsidP="00AC2629"/>
    <w:p w14:paraId="4F45702A" w14:textId="1E051EE4" w:rsidR="00AC2629" w:rsidRDefault="00AC2629" w:rsidP="00AC2629">
      <w:r>
        <w:t>4.</w:t>
      </w:r>
      <w:r>
        <w:tab/>
        <w:t>Measure the focal length of the parabolic mirror.</w:t>
      </w:r>
    </w:p>
    <w:p w14:paraId="457EDC0E" w14:textId="2ECCED03" w:rsidR="00B05B7A" w:rsidRDefault="00B05B7A" w:rsidP="00AC2629"/>
    <w:p w14:paraId="06AD6376" w14:textId="334D77A0" w:rsidR="00B05B7A" w:rsidRDefault="00B05B7A" w:rsidP="00AC2629">
      <w:r>
        <w:tab/>
        <w:t xml:space="preserve">Focal </w:t>
      </w:r>
      <w:proofErr w:type="gramStart"/>
      <w:r>
        <w:t>length  =</w:t>
      </w:r>
      <w:proofErr w:type="gramEnd"/>
      <w:r>
        <w:t xml:space="preserve"> ________</w:t>
      </w:r>
    </w:p>
    <w:p w14:paraId="5A3962F0" w14:textId="77777777" w:rsidR="00AC2629" w:rsidRDefault="00AC2629" w:rsidP="00AC2629">
      <w:pPr>
        <w:ind w:left="720" w:hanging="720"/>
      </w:pPr>
    </w:p>
    <w:p w14:paraId="0CBF02A6" w14:textId="77777777" w:rsidR="00AC2629" w:rsidRDefault="00AC2629" w:rsidP="00AC2629">
      <w:pPr>
        <w:ind w:left="720" w:hanging="720"/>
      </w:pPr>
    </w:p>
    <w:p w14:paraId="12F5A239" w14:textId="77777777" w:rsidR="00AC2629" w:rsidRDefault="00AC2629" w:rsidP="00AC2629">
      <w:pPr>
        <w:ind w:left="720" w:hanging="720"/>
      </w:pPr>
    </w:p>
    <w:p w14:paraId="3544346A" w14:textId="77777777" w:rsidR="00AC2629" w:rsidRDefault="00AC2629" w:rsidP="00AC2629">
      <w:pPr>
        <w:ind w:left="720" w:hanging="720"/>
      </w:pPr>
    </w:p>
    <w:p w14:paraId="7F0B60F8" w14:textId="77777777" w:rsidR="00B05B7A" w:rsidRDefault="00B05B7A">
      <w:r>
        <w:br w:type="page"/>
      </w:r>
    </w:p>
    <w:p w14:paraId="0499967F" w14:textId="51DDFBD7" w:rsidR="00AC2629" w:rsidRDefault="00AC2629" w:rsidP="00AC2629">
      <w:pPr>
        <w:ind w:left="720" w:hanging="720"/>
      </w:pPr>
      <w:r>
        <w:lastRenderedPageBreak/>
        <w:t>5.</w:t>
      </w:r>
      <w:r>
        <w:tab/>
        <w:t xml:space="preserve">Suppose you’re building a solar oven, and you want to capture an area of sunlight that is 4x greater than the surface area of your oven’s window.  Specifically, </w:t>
      </w:r>
      <w:proofErr w:type="gramStart"/>
      <w:r>
        <w:t>all of</w:t>
      </w:r>
      <w:proofErr w:type="gramEnd"/>
      <w:r>
        <w:t xml:space="preserve"> the rays passing through a 2m wide area must hit a 0.5m wide window, as shown below.  Use the law of reflection and the fact that sun rays are essentially parallel to find the minimum height (h, in diagram below) of the reflector panels.  </w:t>
      </w:r>
      <w:r w:rsidR="00B05B7A">
        <w:t xml:space="preserve">For </w:t>
      </w:r>
      <w:proofErr w:type="gramStart"/>
      <w:r w:rsidR="00B05B7A">
        <w:t>that  value</w:t>
      </w:r>
      <w:proofErr w:type="gramEnd"/>
      <w:r w:rsidR="00B05B7A">
        <w:t xml:space="preserve"> of h, give the value of </w:t>
      </w:r>
      <w:r w:rsidR="00B05B7A">
        <w:rPr>
          <w:rFonts w:cstheme="minorHAnsi"/>
        </w:rPr>
        <w:t>Θ</w:t>
      </w:r>
      <w:r w:rsidR="00B05B7A">
        <w:t xml:space="preserve">.  </w:t>
      </w:r>
      <w:r>
        <w:t>Show and/or explain your work</w:t>
      </w:r>
      <w:r w:rsidR="00B05B7A">
        <w:t xml:space="preserve">. </w:t>
      </w:r>
    </w:p>
    <w:p w14:paraId="38CEBF0B" w14:textId="52678EAF" w:rsidR="006A6390" w:rsidRDefault="00B05B7A" w:rsidP="00B05B7A">
      <w:pPr>
        <w:jc w:val="center"/>
      </w:pPr>
      <w:r>
        <w:rPr>
          <w:noProof/>
        </w:rPr>
        <w:drawing>
          <wp:inline distT="0" distB="0" distL="0" distR="0" wp14:anchorId="69D9BBC5" wp14:editId="36F7BECB">
            <wp:extent cx="4034367" cy="325345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41276" cy="3259030"/>
                    </a:xfrm>
                    <a:prstGeom prst="rect">
                      <a:avLst/>
                    </a:prstGeom>
                  </pic:spPr>
                </pic:pic>
              </a:graphicData>
            </a:graphic>
          </wp:inline>
        </w:drawing>
      </w:r>
    </w:p>
    <w:p w14:paraId="3573D59D" w14:textId="77777777" w:rsidR="00B05B7A" w:rsidRDefault="00B05B7A">
      <w:r>
        <w:tab/>
      </w:r>
    </w:p>
    <w:p w14:paraId="6E83DD5D" w14:textId="7BC7B3E8" w:rsidR="006A6390" w:rsidRDefault="00B05B7A">
      <w:r>
        <w:t>Minimum value of h = _________</w:t>
      </w:r>
    </w:p>
    <w:p w14:paraId="45D85489" w14:textId="1894966B" w:rsidR="00B05B7A" w:rsidRDefault="00B05B7A"/>
    <w:p w14:paraId="175B340E" w14:textId="64859A97" w:rsidR="00B05B7A" w:rsidRDefault="00B05B7A">
      <w:r>
        <w:rPr>
          <w:rFonts w:cstheme="minorHAnsi"/>
        </w:rPr>
        <w:t>Θ for this value of h = _________</w:t>
      </w:r>
    </w:p>
    <w:p w14:paraId="53D026DB" w14:textId="77777777" w:rsidR="006A6390" w:rsidRDefault="006A6390"/>
    <w:p w14:paraId="736F72F3" w14:textId="77777777" w:rsidR="006A6390" w:rsidRDefault="006A6390"/>
    <w:p w14:paraId="014B3A1A" w14:textId="77777777" w:rsidR="006A6390" w:rsidRDefault="006A6390"/>
    <w:p w14:paraId="3E009903" w14:textId="77777777" w:rsidR="00B67DD3" w:rsidRDefault="00B67DD3"/>
    <w:p w14:paraId="37FAF051" w14:textId="77777777" w:rsidR="00B67DD3" w:rsidRDefault="00B67DD3"/>
    <w:p w14:paraId="30E22BC4" w14:textId="77777777" w:rsidR="00B67DD3" w:rsidRDefault="00B67DD3"/>
    <w:p w14:paraId="6FB5DDF5" w14:textId="77777777" w:rsidR="00B67DD3" w:rsidRDefault="00B67DD3"/>
    <w:p w14:paraId="2F110574" w14:textId="77777777" w:rsidR="00B67DD3" w:rsidRDefault="00B67DD3"/>
    <w:p w14:paraId="3B0AF9F3" w14:textId="77777777" w:rsidR="00B67DD3" w:rsidRDefault="00B67DD3"/>
    <w:p w14:paraId="2F23ABB5" w14:textId="77777777" w:rsidR="00B67DD3" w:rsidRDefault="00B67DD3"/>
    <w:p w14:paraId="51CC2087" w14:textId="77777777" w:rsidR="00B67DD3" w:rsidRDefault="00B67DD3"/>
    <w:p w14:paraId="1F08B5A2" w14:textId="77777777" w:rsidR="00B67DD3" w:rsidRDefault="00B67DD3"/>
    <w:p w14:paraId="2C2CD27B" w14:textId="77777777" w:rsidR="00B67DD3" w:rsidRDefault="00B67DD3"/>
    <w:p w14:paraId="4E938F3A" w14:textId="77777777" w:rsidR="00B67DD3" w:rsidRDefault="00B67DD3"/>
    <w:p w14:paraId="0DEA760C" w14:textId="77777777" w:rsidR="00B67DD3" w:rsidRDefault="00B67DD3"/>
    <w:p w14:paraId="76BF52E4" w14:textId="77777777" w:rsidR="00B67DD3" w:rsidRDefault="00B67DD3"/>
    <w:p w14:paraId="24DBFF4C" w14:textId="77777777" w:rsidR="00B67DD3" w:rsidRDefault="00B67DD3"/>
    <w:p w14:paraId="26DDD3DD" w14:textId="77777777" w:rsidR="00B67DD3" w:rsidRDefault="00B67DD3"/>
    <w:p w14:paraId="6EC17756" w14:textId="2C283E3B" w:rsidR="003D4208" w:rsidRPr="003D4208" w:rsidRDefault="003D4208" w:rsidP="00B05B7A"/>
    <w:sectPr w:rsidR="003D4208" w:rsidRPr="003D4208"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90"/>
    <w:rsid w:val="0037171F"/>
    <w:rsid w:val="00371B1C"/>
    <w:rsid w:val="003D4208"/>
    <w:rsid w:val="005E05F4"/>
    <w:rsid w:val="006A6390"/>
    <w:rsid w:val="00767A9B"/>
    <w:rsid w:val="007E29DB"/>
    <w:rsid w:val="00AC2629"/>
    <w:rsid w:val="00AD5E1A"/>
    <w:rsid w:val="00B05B7A"/>
    <w:rsid w:val="00B51E89"/>
    <w:rsid w:val="00B67DD3"/>
    <w:rsid w:val="00C2496C"/>
    <w:rsid w:val="00DF1456"/>
    <w:rsid w:val="00E66AB1"/>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9FD7"/>
  <w15:docId w15:val="{F4B247FC-2D13-427E-B171-24BAA979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390"/>
    <w:rPr>
      <w:rFonts w:ascii="Tahoma" w:hAnsi="Tahoma" w:cs="Tahoma"/>
      <w:sz w:val="16"/>
      <w:szCs w:val="16"/>
    </w:rPr>
  </w:style>
  <w:style w:type="character" w:customStyle="1" w:styleId="BalloonTextChar">
    <w:name w:val="Balloon Text Char"/>
    <w:basedOn w:val="DefaultParagraphFont"/>
    <w:link w:val="BalloonText"/>
    <w:uiPriority w:val="99"/>
    <w:semiHidden/>
    <w:rsid w:val="006A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2019-05-31T13:43:00Z</dcterms:created>
  <dcterms:modified xsi:type="dcterms:W3CDTF">2019-05-31T13:43:00Z</dcterms:modified>
</cp:coreProperties>
</file>