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51A" w:rsidRDefault="002660DF">
      <w:r>
        <w:t>ES</w:t>
      </w:r>
      <w:bookmarkStart w:id="0" w:name="_GoBack"/>
      <w:bookmarkEnd w:id="0"/>
      <w:r w:rsidR="00D66661">
        <w:t>S 200</w:t>
      </w:r>
      <w:r w:rsidR="00D66661">
        <w:tab/>
      </w:r>
      <w:r w:rsidR="007E060B">
        <w:t>(Stapleton)</w:t>
      </w:r>
      <w:r w:rsidR="00D66661">
        <w:tab/>
      </w:r>
      <w:r w:rsidR="00D66661">
        <w:tab/>
      </w:r>
      <w:r w:rsidR="00D66661">
        <w:tab/>
      </w:r>
      <w:r w:rsidR="00D66661">
        <w:tab/>
      </w:r>
      <w:r w:rsidR="00D66661">
        <w:tab/>
      </w:r>
      <w:r w:rsidR="00D66661">
        <w:tab/>
        <w:t>Name: ______________________________</w:t>
      </w:r>
    </w:p>
    <w:p w:rsidR="00D66661" w:rsidRDefault="007E060B">
      <w:r>
        <w:t>Inquiry/</w:t>
      </w:r>
      <w:r w:rsidR="00D66661">
        <w:t>Experimental Design</w:t>
      </w:r>
      <w:r>
        <w:t xml:space="preserve"> Notes</w:t>
      </w:r>
    </w:p>
    <w:p w:rsidR="00D66661" w:rsidRDefault="00D66661"/>
    <w:p w:rsidR="00D66661" w:rsidRDefault="00D44D92" w:rsidP="007E060B">
      <w:pPr>
        <w:pStyle w:val="ListParagraph"/>
        <w:numPr>
          <w:ilvl w:val="0"/>
          <w:numId w:val="1"/>
        </w:numPr>
        <w:ind w:left="360"/>
      </w:pPr>
      <w:r w:rsidRPr="00D44D92">
        <w:rPr>
          <w:b/>
          <w:u w:val="single"/>
        </w:rPr>
        <w:t>Scientific studies c</w:t>
      </w:r>
      <w:r>
        <w:rPr>
          <w:b/>
          <w:u w:val="single"/>
        </w:rPr>
        <w:t>ontrol v</w:t>
      </w:r>
      <w:r w:rsidR="00D66661" w:rsidRPr="00D44D92">
        <w:rPr>
          <w:b/>
          <w:u w:val="single"/>
        </w:rPr>
        <w:t>ariables</w:t>
      </w:r>
    </w:p>
    <w:p w:rsidR="009626EF" w:rsidRDefault="00D66661" w:rsidP="007E060B">
      <w:pPr>
        <w:pStyle w:val="ListParagraph"/>
        <w:numPr>
          <w:ilvl w:val="1"/>
          <w:numId w:val="1"/>
        </w:numPr>
        <w:ind w:left="1080"/>
      </w:pPr>
      <w:r>
        <w:t xml:space="preserve">A </w:t>
      </w:r>
      <w:r w:rsidRPr="00D66661">
        <w:rPr>
          <w:b/>
          <w:i/>
        </w:rPr>
        <w:t>variable</w:t>
      </w:r>
      <w:r>
        <w:t xml:space="preserve"> is a factor </w:t>
      </w:r>
      <w:r w:rsidR="00730289">
        <w:t>that may vary.  In scientific testing, the important variables are those that might affect your measurements/observations</w:t>
      </w:r>
      <w:r>
        <w:t xml:space="preserve">.  </w:t>
      </w:r>
      <w:r w:rsidR="00730289">
        <w:t>In a simple investigation, exactly one variable should be intentionally made to vary.  One other variable should be allowed to do as it pleases.  The rest of the variables should be controlled (prevented from varying).</w:t>
      </w:r>
    </w:p>
    <w:p w:rsidR="009626EF" w:rsidRDefault="00D66661" w:rsidP="007E060B">
      <w:pPr>
        <w:pStyle w:val="ListParagraph"/>
        <w:numPr>
          <w:ilvl w:val="2"/>
          <w:numId w:val="1"/>
        </w:numPr>
        <w:ind w:left="1800"/>
      </w:pPr>
      <w:r>
        <w:t xml:space="preserve">The concern with </w:t>
      </w:r>
      <w:r w:rsidR="009626EF">
        <w:t xml:space="preserve">extra </w:t>
      </w:r>
      <w:r>
        <w:t>variables</w:t>
      </w:r>
      <w:r w:rsidR="009626EF">
        <w:t xml:space="preserve"> (a.k.a. </w:t>
      </w:r>
      <w:r w:rsidR="009626EF" w:rsidRPr="009626EF">
        <w:rPr>
          <w:b/>
          <w:i/>
        </w:rPr>
        <w:t>confounding</w:t>
      </w:r>
      <w:r w:rsidR="009626EF" w:rsidRPr="009626EF">
        <w:rPr>
          <w:b/>
        </w:rPr>
        <w:t xml:space="preserve"> variables</w:t>
      </w:r>
      <w:r w:rsidR="009626EF">
        <w:t>)</w:t>
      </w:r>
      <w:r>
        <w:t xml:space="preserve"> is that their variation can have confusing effects on your experimental results, thus rendering your investigation inconclusive.  </w:t>
      </w:r>
    </w:p>
    <w:p w:rsidR="00D66661" w:rsidRDefault="009626EF" w:rsidP="007E060B">
      <w:pPr>
        <w:pStyle w:val="ListParagraph"/>
        <w:numPr>
          <w:ilvl w:val="2"/>
          <w:numId w:val="1"/>
        </w:numPr>
        <w:ind w:left="1800"/>
      </w:pPr>
      <w:r>
        <w:t>P</w:t>
      </w:r>
      <w:r w:rsidR="00D66661">
        <w:t xml:space="preserve">otential </w:t>
      </w:r>
      <w:r>
        <w:t xml:space="preserve">confounding </w:t>
      </w:r>
      <w:r w:rsidR="00D66661">
        <w:t xml:space="preserve">variables </w:t>
      </w:r>
      <w:r>
        <w:t>must therefore be</w:t>
      </w:r>
      <w:r w:rsidR="00D66661">
        <w:t xml:space="preserve"> </w:t>
      </w:r>
      <w:r w:rsidR="00D66661" w:rsidRPr="009626EF">
        <w:rPr>
          <w:b/>
          <w:i/>
        </w:rPr>
        <w:t>controlled</w:t>
      </w:r>
      <w:r w:rsidR="00D66661">
        <w:t xml:space="preserve">, </w:t>
      </w:r>
      <w:r>
        <w:t xml:space="preserve">which means that they are </w:t>
      </w:r>
      <w:r w:rsidR="00D66661" w:rsidRPr="009626EF">
        <w:rPr>
          <w:i/>
        </w:rPr>
        <w:t>kept the same</w:t>
      </w:r>
      <w:r w:rsidR="00D66661">
        <w:t xml:space="preserve"> for the sake of a fair and valid comparison.  </w:t>
      </w:r>
      <w:r>
        <w:t>Suppose, for example, that we</w:t>
      </w:r>
      <w:r w:rsidR="00D66661">
        <w:t xml:space="preserve"> </w:t>
      </w:r>
      <w:r>
        <w:t>are</w:t>
      </w:r>
      <w:r w:rsidR="00D66661">
        <w:t xml:space="preserve"> trying to compare the swimming speeds of British and American Swimmers.  If, during </w:t>
      </w:r>
      <w:r>
        <w:t>our</w:t>
      </w:r>
      <w:r w:rsidR="00D66661">
        <w:t xml:space="preserve"> swimming tests, the British team </w:t>
      </w:r>
      <w:r>
        <w:t>wears</w:t>
      </w:r>
      <w:r w:rsidR="00D66661">
        <w:t xml:space="preserve"> Speedos and the Americans </w:t>
      </w:r>
      <w:r>
        <w:t>wear</w:t>
      </w:r>
      <w:r w:rsidR="00D66661">
        <w:t xml:space="preserve"> Carhartt overalls, the extra variable of </w:t>
      </w:r>
      <w:r w:rsidR="00D66661">
        <w:rPr>
          <w:i/>
        </w:rPr>
        <w:t>type of swimming suit</w:t>
      </w:r>
      <w:r w:rsidR="00D66661">
        <w:t xml:space="preserve"> would </w:t>
      </w:r>
      <w:r>
        <w:t xml:space="preserve">be a confounding variable that would </w:t>
      </w:r>
      <w:r w:rsidR="00D66661">
        <w:t xml:space="preserve">invalidate the experiment.  Similarly, if the Americans were allowed to swim with a freestyle stroke, and the British were forced to swim the butterfly, the </w:t>
      </w:r>
      <w:r>
        <w:t>confounding</w:t>
      </w:r>
      <w:r w:rsidR="00D66661">
        <w:t xml:space="preserve"> variable of </w:t>
      </w:r>
      <w:r w:rsidR="00D66661">
        <w:rPr>
          <w:i/>
        </w:rPr>
        <w:t>swimming stroke</w:t>
      </w:r>
      <w:r w:rsidR="00D66661">
        <w:t xml:space="preserve"> would invalidate the experiment.</w:t>
      </w:r>
    </w:p>
    <w:p w:rsidR="00355236" w:rsidRDefault="007A2E6C" w:rsidP="007E060B">
      <w:pPr>
        <w:pStyle w:val="ListParagraph"/>
        <w:numPr>
          <w:ilvl w:val="1"/>
          <w:numId w:val="1"/>
        </w:numPr>
        <w:ind w:left="1080"/>
      </w:pPr>
      <w:r>
        <w:rPr>
          <w:b/>
        </w:rPr>
        <w:t>M</w:t>
      </w:r>
      <w:r w:rsidR="005B0E22">
        <w:rPr>
          <w:b/>
        </w:rPr>
        <w:t>anipulated</w:t>
      </w:r>
      <w:r w:rsidR="00355236">
        <w:rPr>
          <w:b/>
        </w:rPr>
        <w:t xml:space="preserve"> </w:t>
      </w:r>
      <w:r w:rsidR="00355236" w:rsidRPr="00355236">
        <w:rPr>
          <w:b/>
        </w:rPr>
        <w:t>variable</w:t>
      </w:r>
      <w:r w:rsidR="00730289">
        <w:rPr>
          <w:b/>
        </w:rPr>
        <w:t xml:space="preserve"> </w:t>
      </w:r>
      <w:r w:rsidR="00730289">
        <w:t>(a.k.a. independent variable</w:t>
      </w:r>
      <w:r w:rsidR="005B0E22">
        <w:t xml:space="preserve"> or experimental variable</w:t>
      </w:r>
      <w:r w:rsidR="00730289">
        <w:t>)</w:t>
      </w:r>
      <w:r>
        <w:t xml:space="preserve">: </w:t>
      </w:r>
      <w:r w:rsidR="00355236">
        <w:t>the one variable</w:t>
      </w:r>
      <w:r w:rsidR="00D66661">
        <w:t xml:space="preserve"> that should </w:t>
      </w:r>
      <w:r w:rsidR="00730289">
        <w:t>be intentionally varied</w:t>
      </w:r>
      <w:r w:rsidR="00355236">
        <w:t xml:space="preserve"> in an experiment.  </w:t>
      </w:r>
      <w:r w:rsidR="00D66661">
        <w:t xml:space="preserve"> </w:t>
      </w:r>
      <w:r w:rsidR="00355236">
        <w:t xml:space="preserve">This </w:t>
      </w:r>
      <w:r w:rsidR="00D66661">
        <w:t>is the variable</w:t>
      </w:r>
      <w:r w:rsidR="00355236">
        <w:t xml:space="preserve"> being tested.  </w:t>
      </w:r>
      <w:r w:rsidR="00730289">
        <w:t xml:space="preserve">Suppose, for example, that we are trying to compare the swimming speeds of British and American Swimmers.  In this case, nationality is the </w:t>
      </w:r>
      <w:r>
        <w:t>manipulated</w:t>
      </w:r>
      <w:r w:rsidR="00730289">
        <w:t xml:space="preserve"> variable.  We need to test some British swimmers and some American swimmers.  For this experiment to work, swimmer nationality needs to vary.</w:t>
      </w:r>
    </w:p>
    <w:p w:rsidR="004A4A54" w:rsidRDefault="007A2E6C" w:rsidP="007A2E6C">
      <w:pPr>
        <w:pStyle w:val="ListParagraph"/>
        <w:numPr>
          <w:ilvl w:val="1"/>
          <w:numId w:val="1"/>
        </w:numPr>
        <w:ind w:left="1080"/>
      </w:pPr>
      <w:r>
        <w:rPr>
          <w:b/>
        </w:rPr>
        <w:t>Responding</w:t>
      </w:r>
      <w:r w:rsidR="00355236">
        <w:rPr>
          <w:b/>
        </w:rPr>
        <w:t xml:space="preserve"> variable</w:t>
      </w:r>
      <w:r w:rsidR="005B0E22">
        <w:t xml:space="preserve"> (a.k.a. </w:t>
      </w:r>
      <w:r>
        <w:t>dependent</w:t>
      </w:r>
      <w:r w:rsidR="005B0E22">
        <w:t xml:space="preserve"> variable)</w:t>
      </w:r>
      <w:r w:rsidR="00355236">
        <w:t xml:space="preserve">:  this is </w:t>
      </w:r>
      <w:r w:rsidR="009626EF">
        <w:t>the variable that you measure in order</w:t>
      </w:r>
      <w:r>
        <w:t xml:space="preserve"> to observe a possible response to varying the manipulated variable</w:t>
      </w:r>
      <w:r w:rsidR="00355236">
        <w:t xml:space="preserve">.  </w:t>
      </w:r>
      <w:r w:rsidR="009626EF">
        <w:t xml:space="preserve">Measuring the dependent variable tells us the </w:t>
      </w:r>
      <w:r w:rsidR="009626EF" w:rsidRPr="009626EF">
        <w:rPr>
          <w:i/>
        </w:rPr>
        <w:t>result</w:t>
      </w:r>
      <w:r w:rsidR="009626EF">
        <w:t xml:space="preserve"> of varying the experimental variable. </w:t>
      </w:r>
      <w:r>
        <w:t xml:space="preserve"> </w:t>
      </w:r>
      <w:r w:rsidR="00355236">
        <w:t xml:space="preserve">In the swimmer example, swimming speed is the </w:t>
      </w:r>
      <w:r>
        <w:t>responding variable</w:t>
      </w:r>
      <w:r w:rsidR="009626EF">
        <w:t xml:space="preserve">, whereas nationality is the </w:t>
      </w:r>
      <w:r>
        <w:t>manipulated</w:t>
      </w:r>
      <w:r w:rsidR="009626EF">
        <w:t xml:space="preserve"> variable.</w:t>
      </w:r>
    </w:p>
    <w:p w:rsidR="007A2E6C" w:rsidRDefault="007A2E6C" w:rsidP="007A2E6C">
      <w:pPr>
        <w:pStyle w:val="ListParagraph"/>
        <w:numPr>
          <w:ilvl w:val="1"/>
          <w:numId w:val="1"/>
        </w:numPr>
        <w:ind w:left="1080"/>
      </w:pPr>
      <w:r>
        <w:rPr>
          <w:b/>
        </w:rPr>
        <w:t xml:space="preserve">Independent and Dependent Variables: </w:t>
      </w:r>
      <w:r>
        <w:t xml:space="preserve">These are alternative names that can </w:t>
      </w:r>
      <w:r w:rsidR="008B3A01">
        <w:t xml:space="preserve">sometimes </w:t>
      </w:r>
      <w:r>
        <w:t xml:space="preserve">be used </w:t>
      </w:r>
      <w:r w:rsidR="008B3A01">
        <w:t>in place of</w:t>
      </w:r>
      <w:r>
        <w:t xml:space="preserve"> </w:t>
      </w:r>
      <w:r w:rsidRPr="008B3A01">
        <w:rPr>
          <w:i/>
        </w:rPr>
        <w:t>manipulate</w:t>
      </w:r>
      <w:r w:rsidR="008B3A01">
        <w:rPr>
          <w:i/>
        </w:rPr>
        <w:t>d variables</w:t>
      </w:r>
      <w:r>
        <w:t xml:space="preserve"> and </w:t>
      </w:r>
      <w:r w:rsidRPr="008B3A01">
        <w:rPr>
          <w:i/>
        </w:rPr>
        <w:t>respondin</w:t>
      </w:r>
      <w:r w:rsidR="008B3A01">
        <w:rPr>
          <w:i/>
        </w:rPr>
        <w:t>g variables</w:t>
      </w:r>
      <w:r>
        <w:t xml:space="preserve">, respectively.  In </w:t>
      </w:r>
      <w:r w:rsidR="008B3A01">
        <w:t>general</w:t>
      </w:r>
      <w:r>
        <w:t>, researche</w:t>
      </w:r>
      <w:r w:rsidR="008B3A01">
        <w:t>r</w:t>
      </w:r>
      <w:r>
        <w:t xml:space="preserve">s are trying to find out if the dependent variable </w:t>
      </w:r>
      <w:r w:rsidRPr="008B3A01">
        <w:rPr>
          <w:i/>
        </w:rPr>
        <w:t>depends on</w:t>
      </w:r>
      <w:r>
        <w:t xml:space="preserve"> the independent variable.  </w:t>
      </w:r>
    </w:p>
    <w:p w:rsidR="004A4A54" w:rsidRDefault="007E060B" w:rsidP="007A2E6C">
      <w:pPr>
        <w:pStyle w:val="ListParagraph"/>
        <w:numPr>
          <w:ilvl w:val="1"/>
          <w:numId w:val="1"/>
        </w:numPr>
        <w:ind w:left="1080"/>
      </w:pPr>
      <w:r>
        <w:rPr>
          <w:b/>
        </w:rPr>
        <w:t xml:space="preserve">Controlling Variables Means Eliminating </w:t>
      </w:r>
      <w:r w:rsidR="004A4A54">
        <w:rPr>
          <w:b/>
        </w:rPr>
        <w:t>Bias</w:t>
      </w:r>
      <w:r w:rsidR="004A4A54" w:rsidRPr="004A4A54">
        <w:t>:</w:t>
      </w:r>
      <w:r>
        <w:rPr>
          <w:b/>
        </w:rPr>
        <w:t xml:space="preserve"> </w:t>
      </w:r>
      <w:r>
        <w:t>Bias is prejudice or the favoring of a certain outcome.</w:t>
      </w:r>
      <w:r>
        <w:rPr>
          <w:b/>
        </w:rPr>
        <w:t xml:space="preserve">  </w:t>
      </w:r>
      <w:r w:rsidR="004A4A54">
        <w:t xml:space="preserve">If, for example, an American investigator is collecting the data in the swimmer experiment, </w:t>
      </w:r>
      <w:r w:rsidR="009626EF">
        <w:t>he or she might cheat in favor of one nationality or the other.</w:t>
      </w:r>
      <w:r>
        <w:t xml:space="preserve">  Controls must be in place to prevent cheating.  </w:t>
      </w:r>
    </w:p>
    <w:p w:rsidR="004A4A54" w:rsidRPr="004A4A54" w:rsidRDefault="004A4A54" w:rsidP="007A2E6C">
      <w:pPr>
        <w:pStyle w:val="ListParagraph"/>
        <w:numPr>
          <w:ilvl w:val="1"/>
          <w:numId w:val="1"/>
        </w:numPr>
        <w:ind w:left="1080"/>
      </w:pPr>
      <w:r>
        <w:rPr>
          <w:b/>
        </w:rPr>
        <w:t>C</w:t>
      </w:r>
      <w:r w:rsidR="007E060B">
        <w:rPr>
          <w:b/>
        </w:rPr>
        <w:t>ontrolling Variables Requires C</w:t>
      </w:r>
      <w:r>
        <w:rPr>
          <w:b/>
        </w:rPr>
        <w:t>areful Protocols</w:t>
      </w:r>
      <w:r w:rsidRPr="004A4A54">
        <w:t>:</w:t>
      </w:r>
      <w:r>
        <w:t xml:space="preserve">  </w:t>
      </w:r>
      <w:r w:rsidR="00E806B1">
        <w:t>Clear data collection</w:t>
      </w:r>
      <w:r>
        <w:t xml:space="preserve"> protocols (steps to follo</w:t>
      </w:r>
      <w:r w:rsidR="00E806B1">
        <w:t>w) minimize</w:t>
      </w:r>
      <w:r>
        <w:t xml:space="preserve"> the chances that unwanted variables can sneak into an experiment.  The clearer the protocol, the more confidence we can have in its implementation.  When the details of data collection are left up to the measurer, it is easier for that person to introduce bias to the measurement process.</w:t>
      </w:r>
    </w:p>
    <w:p w:rsidR="004A4A54" w:rsidRDefault="004A4A54" w:rsidP="007E060B">
      <w:pPr>
        <w:ind w:left="720"/>
      </w:pPr>
    </w:p>
    <w:p w:rsidR="00FE6E22" w:rsidRDefault="007E060B" w:rsidP="007E060B">
      <w:pPr>
        <w:pStyle w:val="ListParagraph"/>
        <w:numPr>
          <w:ilvl w:val="0"/>
          <w:numId w:val="1"/>
        </w:numPr>
        <w:ind w:left="360"/>
      </w:pPr>
      <w:r>
        <w:rPr>
          <w:b/>
          <w:u w:val="single"/>
        </w:rPr>
        <w:t>S</w:t>
      </w:r>
      <w:r w:rsidR="00D44D92" w:rsidRPr="00122686">
        <w:rPr>
          <w:b/>
          <w:u w:val="single"/>
        </w:rPr>
        <w:t xml:space="preserve">cientific studies </w:t>
      </w:r>
      <w:r w:rsidR="004A2DEC">
        <w:rPr>
          <w:b/>
          <w:u w:val="single"/>
        </w:rPr>
        <w:t>need</w:t>
      </w:r>
      <w:r w:rsidR="00FE6E22" w:rsidRPr="00122686">
        <w:rPr>
          <w:b/>
          <w:u w:val="single"/>
        </w:rPr>
        <w:t xml:space="preserve"> </w:t>
      </w:r>
      <w:r w:rsidR="00D44D92" w:rsidRPr="00122686">
        <w:rPr>
          <w:b/>
          <w:u w:val="single"/>
        </w:rPr>
        <w:t>sufficiently</w:t>
      </w:r>
      <w:r w:rsidR="00FE6E22" w:rsidRPr="00122686">
        <w:rPr>
          <w:b/>
          <w:u w:val="single"/>
        </w:rPr>
        <w:t xml:space="preserve"> large sample size</w:t>
      </w:r>
      <w:r>
        <w:rPr>
          <w:b/>
          <w:u w:val="single"/>
        </w:rPr>
        <w:t>s</w:t>
      </w:r>
      <w:r w:rsidR="00FE6E22">
        <w:t xml:space="preserve">.  </w:t>
      </w:r>
    </w:p>
    <w:p w:rsidR="00FE6E22" w:rsidRDefault="00D44D92" w:rsidP="007E060B">
      <w:pPr>
        <w:pStyle w:val="ListParagraph"/>
        <w:numPr>
          <w:ilvl w:val="1"/>
          <w:numId w:val="1"/>
        </w:numPr>
        <w:ind w:left="1080"/>
      </w:pPr>
      <w:r w:rsidRPr="00E806B1">
        <w:rPr>
          <w:b/>
          <w:i/>
        </w:rPr>
        <w:t>S</w:t>
      </w:r>
      <w:r w:rsidR="00FE6E22" w:rsidRPr="00E806B1">
        <w:rPr>
          <w:b/>
          <w:i/>
        </w:rPr>
        <w:t>ample size</w:t>
      </w:r>
      <w:r w:rsidR="00FE6E22">
        <w:t xml:space="preserve"> tells you how much testing was done.  In the swimmer example, testing one British swimmer and one American swimmer would not be a large enough sample size.  Testing ten swimmers from each country would be better.  Testing 1,000 swimmers would be even better.</w:t>
      </w:r>
    </w:p>
    <w:p w:rsidR="00EB6F4B" w:rsidRDefault="00FE6E22" w:rsidP="007E060B">
      <w:pPr>
        <w:pStyle w:val="ListParagraph"/>
        <w:numPr>
          <w:ilvl w:val="1"/>
          <w:numId w:val="1"/>
        </w:numPr>
        <w:ind w:left="1080"/>
      </w:pPr>
      <w:r w:rsidRPr="00D44D92">
        <w:rPr>
          <w:b/>
        </w:rPr>
        <w:t>Statistics tells us how large the sample size needs to be</w:t>
      </w:r>
      <w:r>
        <w:t xml:space="preserve">.  Statistical analysis boils down to this question – </w:t>
      </w:r>
      <w:r w:rsidRPr="00FE6E22">
        <w:rPr>
          <w:b/>
        </w:rPr>
        <w:t xml:space="preserve">what is the </w:t>
      </w:r>
      <w:r w:rsidR="008971BC">
        <w:rPr>
          <w:b/>
        </w:rPr>
        <w:t>probability</w:t>
      </w:r>
      <w:r w:rsidRPr="00FE6E22">
        <w:rPr>
          <w:b/>
        </w:rPr>
        <w:t xml:space="preserve"> </w:t>
      </w:r>
      <w:r w:rsidR="008971BC">
        <w:rPr>
          <w:b/>
        </w:rPr>
        <w:t>that our two groups are the same, and that the difference we are seeing is due to chance and natural variation?</w:t>
      </w:r>
      <w:r w:rsidR="004A2DEC">
        <w:rPr>
          <w:b/>
        </w:rPr>
        <w:t xml:space="preserve">  </w:t>
      </w:r>
      <w:r w:rsidR="004A2DEC">
        <w:t xml:space="preserve">If the chance of this being true is </w:t>
      </w:r>
      <w:r w:rsidR="004A2DEC" w:rsidRPr="004A2DEC">
        <w:rPr>
          <w:b/>
          <w:u w:val="single"/>
        </w:rPr>
        <w:t>low</w:t>
      </w:r>
      <w:r w:rsidR="004A2DEC">
        <w:t>, then we can be confidence that the two groups really are different.</w:t>
      </w:r>
    </w:p>
    <w:p w:rsidR="00FE6E22" w:rsidRDefault="00BE42C1" w:rsidP="007E060B">
      <w:pPr>
        <w:pStyle w:val="ListParagraph"/>
        <w:numPr>
          <w:ilvl w:val="2"/>
          <w:numId w:val="1"/>
        </w:numPr>
        <w:ind w:left="1800"/>
      </w:pPr>
      <w:r>
        <w:t>Consider the</w:t>
      </w:r>
      <w:r w:rsidR="00FE6E22">
        <w:t xml:space="preserve"> swimmer example</w:t>
      </w:r>
      <w:r w:rsidR="00EB6F4B">
        <w:t>…</w:t>
      </w:r>
      <w:r w:rsidR="00FE6E22">
        <w:t xml:space="preserve">  Suppose that we randomly select ten swimmers from each country</w:t>
      </w:r>
      <w:r w:rsidR="008971BC">
        <w:t>,</w:t>
      </w:r>
      <w:r w:rsidR="00FE6E22">
        <w:t xml:space="preserve"> and </w:t>
      </w:r>
      <w:r w:rsidR="008971BC">
        <w:t xml:space="preserve">using a careful and consistent protocol </w:t>
      </w:r>
      <w:r w:rsidR="00FE6E22">
        <w:t xml:space="preserve">we find that all ten American swimmers are faster than all ten British swimmers.  Given these </w:t>
      </w:r>
      <w:r w:rsidR="00EB6F4B">
        <w:t xml:space="preserve">consistent </w:t>
      </w:r>
      <w:r w:rsidR="00FE6E22">
        <w:t xml:space="preserve">results, is it </w:t>
      </w:r>
      <w:r w:rsidR="00FE6E22">
        <w:rPr>
          <w:i/>
        </w:rPr>
        <w:t>possible</w:t>
      </w:r>
      <w:r w:rsidR="00FE6E22">
        <w:t xml:space="preserve"> that there is really no difference between American and British swimmers? </w:t>
      </w:r>
      <w:r w:rsidR="00EB6F4B">
        <w:t xml:space="preserve"> Is it possible that, out of the thousands of swimmers from each country, we just happened to select ten faster </w:t>
      </w:r>
      <w:r w:rsidR="00EB6F4B">
        <w:lastRenderedPageBreak/>
        <w:t xml:space="preserve">swimmers from America and ten slower swimmers from Britain – even though the two populations are, in reality, identical?  </w:t>
      </w:r>
      <w:r>
        <w:t xml:space="preserve">Is it possible?  </w:t>
      </w:r>
      <w:r w:rsidR="00EB6F4B">
        <w:t xml:space="preserve">Is it likely?  What is the </w:t>
      </w:r>
      <w:r w:rsidR="00EB6F4B" w:rsidRPr="008971BC">
        <w:t>probability</w:t>
      </w:r>
      <w:r w:rsidR="00EB6F4B">
        <w:t xml:space="preserve"> of </w:t>
      </w:r>
      <w:r w:rsidR="008971BC">
        <w:t xml:space="preserve">seeing this striking difference if the populations are essentially identical?  If this probability is </w:t>
      </w:r>
      <w:r w:rsidR="00EB6F4B">
        <w:t xml:space="preserve">very low, we </w:t>
      </w:r>
      <w:r>
        <w:t xml:space="preserve">generally </w:t>
      </w:r>
      <w:r w:rsidR="00EB6F4B">
        <w:t>reject the idea that there is no difference between the populations, and we say that it is very likely that there is an actual diffe</w:t>
      </w:r>
      <w:r>
        <w:t xml:space="preserve">rence between the populations.  </w:t>
      </w:r>
      <w:r w:rsidR="004A2DEC">
        <w:t>On the other hand, if we only chose one swimmer from each country, there is no low possible outcome that could have a low enough probability to reject the idea of no difference between the populations.</w:t>
      </w:r>
    </w:p>
    <w:p w:rsidR="00EB6F4B" w:rsidRDefault="004A2DEC" w:rsidP="007E060B">
      <w:pPr>
        <w:pStyle w:val="ListParagraph"/>
        <w:numPr>
          <w:ilvl w:val="2"/>
          <w:numId w:val="1"/>
        </w:numPr>
        <w:ind w:left="1800"/>
      </w:pPr>
      <w:r>
        <w:t>In many scientific studies,</w:t>
      </w:r>
      <w:r w:rsidR="00EB6F4B">
        <w:t xml:space="preserve"> in order for findings to be considered “s</w:t>
      </w:r>
      <w:r>
        <w:t>ignificant,</w:t>
      </w:r>
      <w:r w:rsidR="00EB6F4B">
        <w:t>”</w:t>
      </w:r>
      <w:r>
        <w:t xml:space="preserve"> statistics must show that there is at least a 95% chance of two test groups being different.</w:t>
      </w:r>
      <w:r w:rsidR="00EB6F4B">
        <w:t xml:space="preserve">  </w:t>
      </w:r>
      <w:r w:rsidR="00BE42C1">
        <w:t xml:space="preserve">95% confidence is called the </w:t>
      </w:r>
      <w:r w:rsidR="00BE42C1" w:rsidRPr="00BE42C1">
        <w:rPr>
          <w:b/>
          <w:i/>
        </w:rPr>
        <w:t>significance cutoff</w:t>
      </w:r>
      <w:r w:rsidR="00BE42C1">
        <w:t xml:space="preserve">.  </w:t>
      </w:r>
      <w:r w:rsidR="00385FF6">
        <w:t>What this real</w:t>
      </w:r>
      <w:r>
        <w:t>l</w:t>
      </w:r>
      <w:r w:rsidR="00385FF6">
        <w:t>y means, in statistical testing, is that</w:t>
      </w:r>
      <w:r w:rsidR="00EB6F4B">
        <w:t xml:space="preserve"> the </w:t>
      </w:r>
      <w:r w:rsidR="00385FF6">
        <w:t>probability</w:t>
      </w:r>
      <w:r w:rsidR="00EB6F4B">
        <w:t xml:space="preserve"> </w:t>
      </w:r>
      <w:r>
        <w:t>of there being no difference between the groups</w:t>
      </w:r>
      <w:r w:rsidR="00EB6F4B">
        <w:t xml:space="preserve"> must be 5%</w:t>
      </w:r>
      <w:r w:rsidR="00385FF6">
        <w:t xml:space="preserve"> or lower</w:t>
      </w:r>
      <w:r w:rsidR="00EB6F4B">
        <w:t>.</w:t>
      </w:r>
      <w:r w:rsidR="00BE42C1">
        <w:t xml:space="preserve">  </w:t>
      </w:r>
      <w:r w:rsidR="00666007">
        <w:t>This percent chance is called the</w:t>
      </w:r>
      <w:r w:rsidR="00BE42C1">
        <w:t xml:space="preserve"> </w:t>
      </w:r>
      <w:r w:rsidR="00BE42C1" w:rsidRPr="00385FF6">
        <w:rPr>
          <w:b/>
        </w:rPr>
        <w:t>P-value</w:t>
      </w:r>
      <w:r w:rsidR="00666007">
        <w:t>, and it is written as a decimal.  A P-value of 5% is actually written as P = .05.</w:t>
      </w:r>
    </w:p>
    <w:p w:rsidR="00EB6F4B" w:rsidRDefault="00EB6F4B" w:rsidP="007E060B">
      <w:pPr>
        <w:pStyle w:val="ListParagraph"/>
        <w:numPr>
          <w:ilvl w:val="2"/>
          <w:numId w:val="1"/>
        </w:numPr>
        <w:ind w:left="1800"/>
      </w:pPr>
      <w:r>
        <w:t>If a study shows with 95% certainty that British swimmers are faster than American swimmers, is there a chance that the study could be wrong?  Yes, a 5% chance!</w:t>
      </w:r>
    </w:p>
    <w:p w:rsidR="00EB6F4B" w:rsidRDefault="00385FF6" w:rsidP="007E060B">
      <w:pPr>
        <w:pStyle w:val="ListParagraph"/>
        <w:numPr>
          <w:ilvl w:val="2"/>
          <w:numId w:val="1"/>
        </w:numPr>
        <w:ind w:left="1800"/>
      </w:pPr>
      <w:r>
        <w:t>How</w:t>
      </w:r>
      <w:r w:rsidR="00EB6F4B">
        <w:t xml:space="preserve"> big should your sample size be?</w:t>
      </w:r>
      <w:r>
        <w:t xml:space="preserve">  If you do not know how to use statistical tools to answer this question, your sample size should be a</w:t>
      </w:r>
      <w:r w:rsidR="00EB6F4B">
        <w:t>s big as you can reasonably manage.</w:t>
      </w:r>
      <w:r>
        <w:t xml:space="preserve">  Consider this… how many times would you want someone to flip a coin so that you could decide whether or not it is really a “fair coin?”  </w:t>
      </w:r>
      <w:r w:rsidR="00C61E9B">
        <w:t>One flip clearly wouldn’t be enough.</w:t>
      </w:r>
    </w:p>
    <w:p w:rsidR="00EB6F4B" w:rsidRDefault="00E806B1" w:rsidP="007E060B">
      <w:pPr>
        <w:pStyle w:val="ListParagraph"/>
        <w:numPr>
          <w:ilvl w:val="1"/>
          <w:numId w:val="1"/>
        </w:numPr>
        <w:ind w:left="1080"/>
      </w:pPr>
      <w:r>
        <w:rPr>
          <w:b/>
        </w:rPr>
        <w:t>“n</w:t>
      </w:r>
      <w:r w:rsidR="00EB6F4B" w:rsidRPr="004A4A54">
        <w:rPr>
          <w:b/>
        </w:rPr>
        <w:t>”</w:t>
      </w:r>
      <w:r w:rsidR="00EB6F4B">
        <w:t xml:space="preserve"> is often used to represent the number of samples in an experiment.  If you conduct a test with 50 human subjects, you have an “</w:t>
      </w:r>
      <w:r w:rsidR="00EB6F4B" w:rsidRPr="004A4A54">
        <w:rPr>
          <w:i/>
        </w:rPr>
        <w:t>n of 50</w:t>
      </w:r>
      <w:r w:rsidR="00EB6F4B">
        <w:t>.”</w:t>
      </w:r>
    </w:p>
    <w:p w:rsidR="00122686" w:rsidRDefault="00122686" w:rsidP="007E060B">
      <w:pPr>
        <w:pStyle w:val="ListParagraph"/>
        <w:ind w:left="1080"/>
      </w:pPr>
    </w:p>
    <w:p w:rsidR="004A0D7C" w:rsidRDefault="00084E1D" w:rsidP="007E060B">
      <w:pPr>
        <w:pStyle w:val="ListParagraph"/>
        <w:numPr>
          <w:ilvl w:val="0"/>
          <w:numId w:val="1"/>
        </w:numPr>
        <w:ind w:left="360"/>
      </w:pPr>
      <w:r w:rsidRPr="00D44D92">
        <w:rPr>
          <w:noProof/>
          <w:u w:val="single"/>
        </w:rPr>
        <w:drawing>
          <wp:anchor distT="0" distB="0" distL="114300" distR="114300" simplePos="0" relativeHeight="251658240" behindDoc="0" locked="0" layoutInCell="1" allowOverlap="1" wp14:anchorId="401BEB9A" wp14:editId="0A2A443F">
            <wp:simplePos x="0" y="0"/>
            <wp:positionH relativeFrom="column">
              <wp:posOffset>3938270</wp:posOffset>
            </wp:positionH>
            <wp:positionV relativeFrom="paragraph">
              <wp:posOffset>130810</wp:posOffset>
            </wp:positionV>
            <wp:extent cx="2600325" cy="20859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cisiona and accuracy.jpg"/>
                    <pic:cNvPicPr/>
                  </pic:nvPicPr>
                  <pic:blipFill>
                    <a:blip r:embed="rId6">
                      <a:extLst>
                        <a:ext uri="{28A0092B-C50C-407E-A947-70E740481C1C}">
                          <a14:useLocalDpi xmlns:a14="http://schemas.microsoft.com/office/drawing/2010/main" val="0"/>
                        </a:ext>
                      </a:extLst>
                    </a:blip>
                    <a:stretch>
                      <a:fillRect/>
                    </a:stretch>
                  </pic:blipFill>
                  <pic:spPr>
                    <a:xfrm>
                      <a:off x="0" y="0"/>
                      <a:ext cx="2600325" cy="2085975"/>
                    </a:xfrm>
                    <a:prstGeom prst="rect">
                      <a:avLst/>
                    </a:prstGeom>
                  </pic:spPr>
                </pic:pic>
              </a:graphicData>
            </a:graphic>
            <wp14:sizeRelH relativeFrom="page">
              <wp14:pctWidth>0</wp14:pctWidth>
            </wp14:sizeRelH>
            <wp14:sizeRelV relativeFrom="page">
              <wp14:pctHeight>0</wp14:pctHeight>
            </wp14:sizeRelV>
          </wp:anchor>
        </w:drawing>
      </w:r>
      <w:r w:rsidR="00D44D92">
        <w:rPr>
          <w:b/>
          <w:u w:val="single"/>
        </w:rPr>
        <w:t xml:space="preserve">Solid scientific studies rely on precise and accurate </w:t>
      </w:r>
      <w:r w:rsidR="007E060B">
        <w:rPr>
          <w:b/>
          <w:u w:val="single"/>
        </w:rPr>
        <w:t xml:space="preserve">numerical </w:t>
      </w:r>
      <w:r w:rsidR="00D44D92">
        <w:rPr>
          <w:b/>
          <w:u w:val="single"/>
        </w:rPr>
        <w:t>measurements</w:t>
      </w:r>
      <w:r w:rsidR="004A4A54">
        <w:t xml:space="preserve">.  </w:t>
      </w:r>
    </w:p>
    <w:p w:rsidR="00D44D92" w:rsidRDefault="004A4A54" w:rsidP="007E060B">
      <w:pPr>
        <w:pStyle w:val="ListParagraph"/>
        <w:numPr>
          <w:ilvl w:val="1"/>
          <w:numId w:val="1"/>
        </w:numPr>
        <w:ind w:left="1080"/>
      </w:pPr>
      <w:r w:rsidRPr="004A4A54">
        <w:rPr>
          <w:b/>
        </w:rPr>
        <w:t>Precision</w:t>
      </w:r>
      <w:r>
        <w:t>:  consistency</w:t>
      </w:r>
      <w:r w:rsidR="00084E1D">
        <w:t xml:space="preserve">; when something is measured precisely multiple times, the measurement will always be the same.  This is not the same as </w:t>
      </w:r>
      <w:r w:rsidR="007E060B">
        <w:t>accuracy</w:t>
      </w:r>
      <w:r w:rsidR="00084E1D">
        <w:t>; you can be consistent without hitting the target.</w:t>
      </w:r>
      <w:r w:rsidR="00D44D92">
        <w:t xml:space="preserve"> </w:t>
      </w:r>
      <w:r w:rsidR="007E060B">
        <w:t>When you are looking for a potential difference between two groups, precision is arguably more important than accuracy</w:t>
      </w:r>
      <w:r w:rsidR="008B3A01">
        <w:t>.  A good way to tell if your measurements are precise is to ask the question, “if I repeated this measurement multiple times, would I always get the same answer?”  If the answer to that question is yes, then your measurement process is precise</w:t>
      </w:r>
      <w:r w:rsidR="007E060B">
        <w:t>.</w:t>
      </w:r>
    </w:p>
    <w:p w:rsidR="004A4A54" w:rsidRDefault="004A4A54" w:rsidP="007E060B">
      <w:pPr>
        <w:pStyle w:val="ListParagraph"/>
        <w:numPr>
          <w:ilvl w:val="1"/>
          <w:numId w:val="1"/>
        </w:numPr>
        <w:ind w:left="1080"/>
      </w:pPr>
      <w:r w:rsidRPr="004A4A54">
        <w:rPr>
          <w:b/>
        </w:rPr>
        <w:t>Accuracy</w:t>
      </w:r>
      <w:r>
        <w:t xml:space="preserve">:  how close measurements are to the </w:t>
      </w:r>
      <w:r w:rsidR="00084E1D">
        <w:t xml:space="preserve">right answer, on average.  </w:t>
      </w:r>
    </w:p>
    <w:p w:rsidR="00D44D92" w:rsidRDefault="00D44D92" w:rsidP="007E060B">
      <w:pPr>
        <w:pStyle w:val="ListParagraph"/>
        <w:numPr>
          <w:ilvl w:val="2"/>
          <w:numId w:val="1"/>
        </w:numPr>
        <w:ind w:left="1800"/>
      </w:pPr>
      <w:r>
        <w:t>The virtue of having accurate measurements relates to logical validity, below.  If our measurements are not accurate, then we may not be testing what we think we are testing.</w:t>
      </w:r>
    </w:p>
    <w:p w:rsidR="00122686" w:rsidRDefault="004A4A54" w:rsidP="007E060B">
      <w:pPr>
        <w:pStyle w:val="ListParagraph"/>
        <w:numPr>
          <w:ilvl w:val="1"/>
          <w:numId w:val="1"/>
        </w:numPr>
        <w:ind w:left="1080"/>
      </w:pPr>
      <w:r>
        <w:rPr>
          <w:b/>
        </w:rPr>
        <w:t xml:space="preserve">Data </w:t>
      </w:r>
      <w:r w:rsidR="00385FF6">
        <w:rPr>
          <w:b/>
        </w:rPr>
        <w:t>need</w:t>
      </w:r>
      <w:r>
        <w:rPr>
          <w:b/>
        </w:rPr>
        <w:t xml:space="preserve"> to be quantitative (numerical)</w:t>
      </w:r>
      <w:r>
        <w:t>.  If t</w:t>
      </w:r>
      <w:r w:rsidR="00385FF6">
        <w:t>he results of an experiment cannot be converted to numbers in a meaningful way</w:t>
      </w:r>
      <w:r>
        <w:t>, then we cannot apply statistics to see if they are significant (95% certainty).</w:t>
      </w:r>
      <w:r w:rsidR="00084E1D">
        <w:t xml:space="preserve">  </w:t>
      </w:r>
      <w:r w:rsidR="00AE2085">
        <w:t>We must be able to apply statistics in order to assess the strength of our conclusions.</w:t>
      </w:r>
    </w:p>
    <w:p w:rsidR="00122686" w:rsidRDefault="00122686" w:rsidP="007E060B">
      <w:pPr>
        <w:pStyle w:val="ListParagraph"/>
        <w:ind w:left="1080"/>
      </w:pPr>
    </w:p>
    <w:p w:rsidR="00FE414F" w:rsidRDefault="00F91917" w:rsidP="007E060B">
      <w:pPr>
        <w:pStyle w:val="ListParagraph"/>
        <w:numPr>
          <w:ilvl w:val="0"/>
          <w:numId w:val="1"/>
        </w:numPr>
        <w:ind w:left="360"/>
      </w:pPr>
      <w:r w:rsidRPr="00122686">
        <w:rPr>
          <w:b/>
          <w:u w:val="single"/>
        </w:rPr>
        <w:t>Investigations and their conclusions must be based on valid logic.</w:t>
      </w:r>
      <w:r w:rsidR="00AE2085" w:rsidRPr="00122686">
        <w:rPr>
          <w:b/>
        </w:rPr>
        <w:t xml:space="preserve">  </w:t>
      </w:r>
      <w:r w:rsidR="00AE2085">
        <w:t>We should always ask “are we really testing what we think we are testing?”  You can do everything right, but if your study is based on an illogical premise, it may be worthless.</w:t>
      </w:r>
    </w:p>
    <w:p w:rsidR="00AE2085" w:rsidRDefault="00AE2085" w:rsidP="007E060B">
      <w:pPr>
        <w:pStyle w:val="ListParagraph"/>
        <w:numPr>
          <w:ilvl w:val="1"/>
          <w:numId w:val="1"/>
        </w:numPr>
        <w:ind w:left="1080"/>
      </w:pPr>
      <w:r>
        <w:t>Examples:</w:t>
      </w:r>
    </w:p>
    <w:p w:rsidR="00F91917" w:rsidRDefault="00F91917" w:rsidP="007E060B">
      <w:pPr>
        <w:pStyle w:val="ListParagraph"/>
        <w:numPr>
          <w:ilvl w:val="2"/>
          <w:numId w:val="1"/>
        </w:numPr>
        <w:ind w:left="1800"/>
      </w:pPr>
      <w:r>
        <w:t xml:space="preserve">An example of a logical experiment:  You want to know if sheep are heavier than pigs, so you weigh both groups.  The pigs weigh more, on average, so you conclude that pigs are heavier.  </w:t>
      </w:r>
    </w:p>
    <w:p w:rsidR="00F91917" w:rsidRDefault="00F91917" w:rsidP="007E060B">
      <w:pPr>
        <w:pStyle w:val="ListParagraph"/>
        <w:numPr>
          <w:ilvl w:val="2"/>
          <w:numId w:val="1"/>
        </w:numPr>
        <w:ind w:left="1800"/>
      </w:pPr>
      <w:r>
        <w:lastRenderedPageBreak/>
        <w:t xml:space="preserve">An example of an illogical experiment:  You want to know if bowling balls are heavier than snakes.  Using a meter stick, you measure their lengths and conclude that snakes are longer, so they must be heavier. </w:t>
      </w:r>
    </w:p>
    <w:p w:rsidR="00AE2085" w:rsidRDefault="00AE2085" w:rsidP="007E060B">
      <w:pPr>
        <w:pStyle w:val="ListParagraph"/>
        <w:numPr>
          <w:ilvl w:val="2"/>
          <w:numId w:val="1"/>
        </w:numPr>
        <w:ind w:left="1800"/>
      </w:pPr>
      <w:r>
        <w:t xml:space="preserve">There are many other ways to be illogical.  We will deal with them as they arise. </w:t>
      </w:r>
    </w:p>
    <w:p w:rsidR="00AD24D5" w:rsidRDefault="00D92F06" w:rsidP="007E060B">
      <w:pPr>
        <w:pStyle w:val="ListParagraph"/>
        <w:numPr>
          <w:ilvl w:val="1"/>
          <w:numId w:val="1"/>
        </w:numPr>
        <w:ind w:left="1080"/>
      </w:pPr>
      <w:r>
        <w:t>Do not confuse correlation with caus</w:t>
      </w:r>
      <w:r w:rsidR="00693AE1">
        <w:t>e</w:t>
      </w:r>
      <w:r>
        <w:t xml:space="preserve">.  </w:t>
      </w:r>
      <w:r w:rsidR="00693AE1">
        <w:t>A correlation between two things m</w:t>
      </w:r>
      <w:r>
        <w:t xml:space="preserve">eans </w:t>
      </w:r>
      <w:r w:rsidR="00693AE1">
        <w:t>that a</w:t>
      </w:r>
      <w:r>
        <w:t xml:space="preserve"> change in one </w:t>
      </w:r>
      <w:r w:rsidR="00D855DD">
        <w:t xml:space="preserve">variable </w:t>
      </w:r>
      <w:r>
        <w:t xml:space="preserve">is </w:t>
      </w:r>
      <w:r w:rsidR="008355B7">
        <w:t>accompanied by</w:t>
      </w:r>
      <w:r>
        <w:t xml:space="preserve"> a change in the other</w:t>
      </w:r>
      <w:r w:rsidR="00870268">
        <w:t>; the two variables are tied together in some way</w:t>
      </w:r>
      <w:r>
        <w:t>.  This does not necessarily mean that one ph</w:t>
      </w:r>
      <w:r w:rsidR="00951CBD">
        <w:t xml:space="preserve">enomenon is </w:t>
      </w:r>
      <w:r w:rsidR="00951CBD" w:rsidRPr="00D855DD">
        <w:rPr>
          <w:i/>
        </w:rPr>
        <w:t>causing</w:t>
      </w:r>
      <w:r w:rsidR="00951CBD">
        <w:t xml:space="preserve"> the other.  </w:t>
      </w:r>
      <w:r w:rsidR="00D855DD">
        <w:t>For example, there</w:t>
      </w:r>
      <w:r w:rsidR="00951CBD">
        <w:t xml:space="preserve"> is a correlation between </w:t>
      </w:r>
      <w:r w:rsidR="007A2E6C">
        <w:t>hair length and frequency of</w:t>
      </w:r>
      <w:r w:rsidR="00083811">
        <w:t xml:space="preserve"> wearing</w:t>
      </w:r>
      <w:r w:rsidR="007A2E6C">
        <w:t xml:space="preserve"> dresses</w:t>
      </w:r>
      <w:r w:rsidR="00083811">
        <w:t xml:space="preserve">, </w:t>
      </w:r>
      <w:r w:rsidR="00D855DD">
        <w:t xml:space="preserve">but we know that neither </w:t>
      </w:r>
      <w:r w:rsidR="00870268">
        <w:t>of these phenomena</w:t>
      </w:r>
      <w:r w:rsidR="00D855DD">
        <w:t xml:space="preserve"> causes the other.</w:t>
      </w:r>
    </w:p>
    <w:p w:rsidR="00AD24D5" w:rsidRDefault="00AD24D5" w:rsidP="00AD24D5">
      <w:pPr>
        <w:pBdr>
          <w:bottom w:val="single" w:sz="12" w:space="1" w:color="auto"/>
        </w:pBdr>
      </w:pPr>
    </w:p>
    <w:p w:rsidR="00122686" w:rsidRDefault="00122686" w:rsidP="00AD24D5"/>
    <w:p w:rsidR="00AE2085" w:rsidRDefault="00AD24D5" w:rsidP="00AD24D5">
      <w:r>
        <w:t>The passages below summarize a couple of really bad investigations.  Read the passages, identify mistakes, and then categorize the types of mistakes.  Some categories are:</w:t>
      </w:r>
    </w:p>
    <w:p w:rsidR="00933D8A" w:rsidRDefault="00933D8A" w:rsidP="00933D8A">
      <w:pPr>
        <w:pStyle w:val="ListParagraph"/>
        <w:numPr>
          <w:ilvl w:val="0"/>
          <w:numId w:val="2"/>
        </w:numPr>
      </w:pPr>
      <w:r>
        <w:t xml:space="preserve">Sufficient </w:t>
      </w:r>
      <w:r w:rsidRPr="004A2DEC">
        <w:rPr>
          <w:b/>
        </w:rPr>
        <w:t>Sample size</w:t>
      </w:r>
    </w:p>
    <w:p w:rsidR="00933D8A" w:rsidRDefault="00933D8A" w:rsidP="00933D8A">
      <w:pPr>
        <w:pStyle w:val="ListParagraph"/>
        <w:numPr>
          <w:ilvl w:val="0"/>
          <w:numId w:val="2"/>
        </w:numPr>
      </w:pPr>
      <w:r>
        <w:t xml:space="preserve">Controlling </w:t>
      </w:r>
      <w:r w:rsidRPr="004A2DEC">
        <w:rPr>
          <w:b/>
        </w:rPr>
        <w:t>Variables</w:t>
      </w:r>
    </w:p>
    <w:p w:rsidR="00933D8A" w:rsidRPr="004A2DEC" w:rsidRDefault="00933D8A" w:rsidP="00933D8A">
      <w:pPr>
        <w:pStyle w:val="ListParagraph"/>
        <w:numPr>
          <w:ilvl w:val="0"/>
          <w:numId w:val="2"/>
        </w:numPr>
        <w:rPr>
          <w:b/>
        </w:rPr>
      </w:pPr>
      <w:r w:rsidRPr="004A2DEC">
        <w:rPr>
          <w:b/>
        </w:rPr>
        <w:t>Logical Reasoning</w:t>
      </w:r>
    </w:p>
    <w:p w:rsidR="00933D8A" w:rsidRDefault="00933D8A" w:rsidP="00933D8A">
      <w:pPr>
        <w:pStyle w:val="ListParagraph"/>
        <w:numPr>
          <w:ilvl w:val="0"/>
          <w:numId w:val="2"/>
        </w:numPr>
      </w:pPr>
      <w:r>
        <w:t xml:space="preserve">Eliminating </w:t>
      </w:r>
      <w:r w:rsidRPr="004A2DEC">
        <w:rPr>
          <w:b/>
        </w:rPr>
        <w:t>Bias</w:t>
      </w:r>
      <w:r>
        <w:t xml:space="preserve"> (or concerns about bias)</w:t>
      </w:r>
    </w:p>
    <w:p w:rsidR="00933D8A" w:rsidRDefault="00933D8A" w:rsidP="00933D8A">
      <w:pPr>
        <w:pStyle w:val="ListParagraph"/>
        <w:numPr>
          <w:ilvl w:val="0"/>
          <w:numId w:val="2"/>
        </w:numPr>
      </w:pPr>
      <w:r>
        <w:t xml:space="preserve">Precision of </w:t>
      </w:r>
      <w:r w:rsidRPr="004A2DEC">
        <w:rPr>
          <w:b/>
        </w:rPr>
        <w:t>Measurements</w:t>
      </w:r>
    </w:p>
    <w:p w:rsidR="00AD24D5" w:rsidRDefault="00AD24D5" w:rsidP="00AD24D5"/>
    <w:p w:rsidR="00AD24D5" w:rsidRDefault="00AD24D5" w:rsidP="00AD24D5">
      <w:pPr>
        <w:rPr>
          <w:noProof/>
        </w:rPr>
      </w:pPr>
    </w:p>
    <w:p w:rsidR="00AD24D5" w:rsidRDefault="00AD24D5" w:rsidP="00AD24D5">
      <w:r>
        <w:rPr>
          <w:noProof/>
        </w:rPr>
        <w:drawing>
          <wp:anchor distT="0" distB="0" distL="114300" distR="114300" simplePos="0" relativeHeight="251660288" behindDoc="0" locked="0" layoutInCell="1" allowOverlap="1" wp14:anchorId="577A83D8" wp14:editId="1220D561">
            <wp:simplePos x="0" y="0"/>
            <wp:positionH relativeFrom="column">
              <wp:posOffset>473075</wp:posOffset>
            </wp:positionH>
            <wp:positionV relativeFrom="paragraph">
              <wp:posOffset>161290</wp:posOffset>
            </wp:positionV>
            <wp:extent cx="5537200" cy="1989455"/>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 experiments.jpg"/>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5537200" cy="1989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24D5" w:rsidRDefault="00AD24D5" w:rsidP="00AD24D5"/>
    <w:p w:rsidR="00AD24D5" w:rsidRDefault="00AD24D5" w:rsidP="00AD24D5"/>
    <w:p w:rsidR="00AD24D5" w:rsidRDefault="00AD24D5" w:rsidP="00AD24D5"/>
    <w:p w:rsidR="00AD24D5" w:rsidRDefault="00AD24D5" w:rsidP="00AD24D5"/>
    <w:p w:rsidR="00AD24D5" w:rsidRDefault="00AD24D5" w:rsidP="00AD24D5"/>
    <w:p w:rsidR="00AD24D5" w:rsidRDefault="00AD24D5" w:rsidP="00AD24D5"/>
    <w:p w:rsidR="00AD24D5" w:rsidRDefault="00AD24D5" w:rsidP="00AD24D5"/>
    <w:p w:rsidR="00AD24D5" w:rsidRDefault="00AD24D5" w:rsidP="00AD24D5"/>
    <w:p w:rsidR="00AD24D5" w:rsidRDefault="00AD24D5" w:rsidP="00AD24D5"/>
    <w:p w:rsidR="00AD24D5" w:rsidRDefault="00AD24D5" w:rsidP="00AD24D5">
      <w:pPr>
        <w:ind w:left="720"/>
        <w:rPr>
          <w:noProof/>
        </w:rPr>
      </w:pPr>
    </w:p>
    <w:p w:rsidR="00AD24D5" w:rsidRDefault="00AD24D5" w:rsidP="00AD24D5">
      <w:r>
        <w:br w:type="page"/>
      </w:r>
      <w:r w:rsidRPr="00AD24D5">
        <w:lastRenderedPageBreak/>
        <w:t xml:space="preserve"> </w:t>
      </w:r>
      <w:r>
        <w:t>The passages below summarize a couple of really bad investigations.  Read the passages, identify mistakes, and then categorize the types of mistakes.  Some categories are:</w:t>
      </w:r>
    </w:p>
    <w:p w:rsidR="004A2DEC" w:rsidRDefault="004A2DEC" w:rsidP="004A2DEC">
      <w:pPr>
        <w:pStyle w:val="ListParagraph"/>
        <w:numPr>
          <w:ilvl w:val="0"/>
          <w:numId w:val="2"/>
        </w:numPr>
      </w:pPr>
      <w:r>
        <w:t xml:space="preserve">Sufficient </w:t>
      </w:r>
      <w:r w:rsidRPr="004A2DEC">
        <w:rPr>
          <w:b/>
        </w:rPr>
        <w:t>Sample size</w:t>
      </w:r>
    </w:p>
    <w:p w:rsidR="004A2DEC" w:rsidRDefault="004A2DEC" w:rsidP="004A2DEC">
      <w:pPr>
        <w:pStyle w:val="ListParagraph"/>
        <w:numPr>
          <w:ilvl w:val="0"/>
          <w:numId w:val="2"/>
        </w:numPr>
      </w:pPr>
      <w:r>
        <w:t xml:space="preserve">Controlling </w:t>
      </w:r>
      <w:r w:rsidRPr="004A2DEC">
        <w:rPr>
          <w:b/>
        </w:rPr>
        <w:t>Variables</w:t>
      </w:r>
    </w:p>
    <w:p w:rsidR="004A2DEC" w:rsidRPr="004A2DEC" w:rsidRDefault="004A2DEC" w:rsidP="004A2DEC">
      <w:pPr>
        <w:pStyle w:val="ListParagraph"/>
        <w:numPr>
          <w:ilvl w:val="0"/>
          <w:numId w:val="2"/>
        </w:numPr>
        <w:rPr>
          <w:b/>
        </w:rPr>
      </w:pPr>
      <w:r w:rsidRPr="004A2DEC">
        <w:rPr>
          <w:b/>
        </w:rPr>
        <w:t>Logical Reasoning</w:t>
      </w:r>
    </w:p>
    <w:p w:rsidR="004A2DEC" w:rsidRDefault="004A2DEC" w:rsidP="004A2DEC">
      <w:pPr>
        <w:pStyle w:val="ListParagraph"/>
        <w:numPr>
          <w:ilvl w:val="0"/>
          <w:numId w:val="2"/>
        </w:numPr>
      </w:pPr>
      <w:r>
        <w:t xml:space="preserve">Eliminating </w:t>
      </w:r>
      <w:r w:rsidRPr="004A2DEC">
        <w:rPr>
          <w:b/>
        </w:rPr>
        <w:t>Bias</w:t>
      </w:r>
      <w:r>
        <w:t xml:space="preserve"> (or concerns about bias)</w:t>
      </w:r>
    </w:p>
    <w:p w:rsidR="004A2DEC" w:rsidRDefault="004A2DEC" w:rsidP="004A2DEC">
      <w:pPr>
        <w:pStyle w:val="ListParagraph"/>
        <w:numPr>
          <w:ilvl w:val="0"/>
          <w:numId w:val="2"/>
        </w:numPr>
      </w:pPr>
      <w:r>
        <w:t xml:space="preserve">Precision of </w:t>
      </w:r>
      <w:r w:rsidRPr="004A2DEC">
        <w:rPr>
          <w:b/>
        </w:rPr>
        <w:t>Measurements</w:t>
      </w:r>
    </w:p>
    <w:p w:rsidR="00AD24D5" w:rsidRDefault="00AD24D5" w:rsidP="00AD24D5">
      <w:r>
        <w:rPr>
          <w:noProof/>
        </w:rPr>
        <w:drawing>
          <wp:anchor distT="0" distB="0" distL="114300" distR="114300" simplePos="0" relativeHeight="251662336" behindDoc="0" locked="0" layoutInCell="1" allowOverlap="1" wp14:anchorId="3A8A2223" wp14:editId="604C5F85">
            <wp:simplePos x="0" y="0"/>
            <wp:positionH relativeFrom="column">
              <wp:posOffset>297815</wp:posOffset>
            </wp:positionH>
            <wp:positionV relativeFrom="paragraph">
              <wp:posOffset>739140</wp:posOffset>
            </wp:positionV>
            <wp:extent cx="5724525" cy="324802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 experiments.jpg"/>
                    <pic:cNvPicPr/>
                  </pic:nvPicPr>
                  <pic:blipFill rotWithShape="1">
                    <a:blip r:embed="rId8" cstate="print">
                      <a:extLst>
                        <a:ext uri="{28A0092B-C50C-407E-A947-70E740481C1C}">
                          <a14:useLocalDpi xmlns:a14="http://schemas.microsoft.com/office/drawing/2010/main" val="0"/>
                        </a:ext>
                      </a:extLst>
                    </a:blip>
                    <a:srcRect l="4840" t="51368" r="7031" b="11282"/>
                    <a:stretch/>
                  </pic:blipFill>
                  <pic:spPr bwMode="auto">
                    <a:xfrm>
                      <a:off x="0" y="0"/>
                      <a:ext cx="5724525" cy="3248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AD24D5" w:rsidSect="00DF1456">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340760"/>
    <w:multiLevelType w:val="hybridMultilevel"/>
    <w:tmpl w:val="949CA8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1E630EA"/>
    <w:multiLevelType w:val="hybridMultilevel"/>
    <w:tmpl w:val="6B8C5A2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6661"/>
    <w:rsid w:val="00083811"/>
    <w:rsid w:val="00084E1D"/>
    <w:rsid w:val="000C2D54"/>
    <w:rsid w:val="00122686"/>
    <w:rsid w:val="00196351"/>
    <w:rsid w:val="002660DF"/>
    <w:rsid w:val="00355236"/>
    <w:rsid w:val="00385FF6"/>
    <w:rsid w:val="004A0D7C"/>
    <w:rsid w:val="004A2DEC"/>
    <w:rsid w:val="004A4A54"/>
    <w:rsid w:val="005B0E22"/>
    <w:rsid w:val="005E3631"/>
    <w:rsid w:val="0063348C"/>
    <w:rsid w:val="00666007"/>
    <w:rsid w:val="00693AE1"/>
    <w:rsid w:val="00730289"/>
    <w:rsid w:val="007A2E6C"/>
    <w:rsid w:val="007E060B"/>
    <w:rsid w:val="008256FC"/>
    <w:rsid w:val="008355B7"/>
    <w:rsid w:val="00870268"/>
    <w:rsid w:val="008971BC"/>
    <w:rsid w:val="008B3A01"/>
    <w:rsid w:val="00933D8A"/>
    <w:rsid w:val="00951CBD"/>
    <w:rsid w:val="009626EF"/>
    <w:rsid w:val="00AD24D5"/>
    <w:rsid w:val="00AE2085"/>
    <w:rsid w:val="00BE42C1"/>
    <w:rsid w:val="00C57032"/>
    <w:rsid w:val="00C61E9B"/>
    <w:rsid w:val="00D44D92"/>
    <w:rsid w:val="00D66661"/>
    <w:rsid w:val="00D855DD"/>
    <w:rsid w:val="00D92F06"/>
    <w:rsid w:val="00DF1456"/>
    <w:rsid w:val="00E806B1"/>
    <w:rsid w:val="00EB6F4B"/>
    <w:rsid w:val="00F3468D"/>
    <w:rsid w:val="00F6451A"/>
    <w:rsid w:val="00F91917"/>
    <w:rsid w:val="00FE414F"/>
    <w:rsid w:val="00FE6E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6661"/>
    <w:pPr>
      <w:ind w:left="720"/>
      <w:contextualSpacing/>
    </w:pPr>
  </w:style>
  <w:style w:type="paragraph" w:styleId="BalloonText">
    <w:name w:val="Balloon Text"/>
    <w:basedOn w:val="Normal"/>
    <w:link w:val="BalloonTextChar"/>
    <w:uiPriority w:val="99"/>
    <w:semiHidden/>
    <w:unhideWhenUsed/>
    <w:rsid w:val="00084E1D"/>
    <w:rPr>
      <w:rFonts w:ascii="Tahoma" w:hAnsi="Tahoma" w:cs="Tahoma"/>
      <w:sz w:val="16"/>
      <w:szCs w:val="16"/>
    </w:rPr>
  </w:style>
  <w:style w:type="character" w:customStyle="1" w:styleId="BalloonTextChar">
    <w:name w:val="Balloon Text Char"/>
    <w:basedOn w:val="DefaultParagraphFont"/>
    <w:link w:val="BalloonText"/>
    <w:uiPriority w:val="99"/>
    <w:semiHidden/>
    <w:rsid w:val="00084E1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6661"/>
    <w:pPr>
      <w:ind w:left="720"/>
      <w:contextualSpacing/>
    </w:pPr>
  </w:style>
  <w:style w:type="paragraph" w:styleId="BalloonText">
    <w:name w:val="Balloon Text"/>
    <w:basedOn w:val="Normal"/>
    <w:link w:val="BalloonTextChar"/>
    <w:uiPriority w:val="99"/>
    <w:semiHidden/>
    <w:unhideWhenUsed/>
    <w:rsid w:val="00084E1D"/>
    <w:rPr>
      <w:rFonts w:ascii="Tahoma" w:hAnsi="Tahoma" w:cs="Tahoma"/>
      <w:sz w:val="16"/>
      <w:szCs w:val="16"/>
    </w:rPr>
  </w:style>
  <w:style w:type="character" w:customStyle="1" w:styleId="BalloonTextChar">
    <w:name w:val="Balloon Text Char"/>
    <w:basedOn w:val="DefaultParagraphFont"/>
    <w:link w:val="BalloonText"/>
    <w:uiPriority w:val="99"/>
    <w:semiHidden/>
    <w:rsid w:val="00084E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1366</Words>
  <Characters>7787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3</cp:revision>
  <dcterms:created xsi:type="dcterms:W3CDTF">2018-04-11T02:18:00Z</dcterms:created>
  <dcterms:modified xsi:type="dcterms:W3CDTF">2018-04-11T02:23:00Z</dcterms:modified>
</cp:coreProperties>
</file>