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E5A" w:rsidRDefault="00DF3E5A" w:rsidP="00DF3E5A">
      <w:r>
        <w:t>EPS 200 (Stapleton)</w:t>
      </w:r>
      <w:r>
        <w:tab/>
      </w:r>
      <w:r>
        <w:tab/>
      </w:r>
      <w:r>
        <w:tab/>
      </w:r>
      <w:r>
        <w:tab/>
      </w:r>
      <w:r>
        <w:tab/>
      </w:r>
      <w:r>
        <w:tab/>
      </w:r>
      <w:r>
        <w:tab/>
        <w:t>Name: _________________________</w:t>
      </w:r>
    </w:p>
    <w:p w:rsidR="00DF3E5A" w:rsidRDefault="00DF3E5A" w:rsidP="00DF3E5A">
      <w:r>
        <w:t xml:space="preserve">Climate </w:t>
      </w:r>
    </w:p>
    <w:p w:rsidR="00DF3E5A" w:rsidRDefault="00DF3E5A" w:rsidP="00DF3E5A">
      <w:r>
        <w:t>Seasons and Seasonal Climates</w:t>
      </w:r>
    </w:p>
    <w:p w:rsidR="00DF3E5A" w:rsidRDefault="00DF3E5A" w:rsidP="00DF3E5A"/>
    <w:p w:rsidR="00DF3E5A" w:rsidRDefault="00DF3E5A" w:rsidP="00DF3E5A">
      <w:r>
        <w:t>1</w:t>
      </w:r>
      <w:r>
        <w:tab/>
        <w:t xml:space="preserve">Identify each of the following </w:t>
      </w:r>
      <w:r w:rsidRPr="00AF4113">
        <w:rPr>
          <w:u w:val="single"/>
        </w:rPr>
        <w:t>dates</w:t>
      </w:r>
      <w:r>
        <w:t xml:space="preserve"> for the Northern Hemisphere during 2018:</w:t>
      </w:r>
    </w:p>
    <w:p w:rsidR="00DF3E5A" w:rsidRDefault="00DF3E5A" w:rsidP="00DF3E5A"/>
    <w:p w:rsidR="00DF3E5A" w:rsidRDefault="00DF3E5A" w:rsidP="00DF3E5A">
      <w:pPr>
        <w:pStyle w:val="ListParagraph"/>
        <w:numPr>
          <w:ilvl w:val="0"/>
          <w:numId w:val="1"/>
        </w:numPr>
      </w:pPr>
      <w:r>
        <w:t xml:space="preserve">The first day of Summer </w:t>
      </w:r>
      <w:r w:rsidR="0099120A">
        <w:t xml:space="preserve">– Summer Solstice </w:t>
      </w:r>
      <w:r>
        <w:t>(2018): ______________</w:t>
      </w:r>
    </w:p>
    <w:p w:rsidR="00DF3E5A" w:rsidRDefault="00DF3E5A" w:rsidP="00DF3E5A">
      <w:pPr>
        <w:pStyle w:val="ListParagraph"/>
        <w:numPr>
          <w:ilvl w:val="0"/>
          <w:numId w:val="1"/>
        </w:numPr>
      </w:pPr>
      <w:r>
        <w:t>The first day of Winter</w:t>
      </w:r>
      <w:r w:rsidR="0099120A">
        <w:t xml:space="preserve"> – Winter Solstice </w:t>
      </w:r>
      <w:r>
        <w:t>(2018): ______________</w:t>
      </w:r>
    </w:p>
    <w:p w:rsidR="00DF3E5A" w:rsidRDefault="00DF3E5A" w:rsidP="00DF3E5A">
      <w:pPr>
        <w:pStyle w:val="ListParagraph"/>
        <w:numPr>
          <w:ilvl w:val="0"/>
          <w:numId w:val="1"/>
        </w:numPr>
      </w:pPr>
      <w:r>
        <w:t>The first day of Spring</w:t>
      </w:r>
      <w:r w:rsidR="0099120A">
        <w:t xml:space="preserve"> – Spring Equinox</w:t>
      </w:r>
      <w:r>
        <w:t xml:space="preserve"> (2018): ______________</w:t>
      </w:r>
    </w:p>
    <w:p w:rsidR="00DF3E5A" w:rsidRDefault="00DF3E5A" w:rsidP="00DF3E5A">
      <w:pPr>
        <w:pStyle w:val="ListParagraph"/>
        <w:numPr>
          <w:ilvl w:val="0"/>
          <w:numId w:val="1"/>
        </w:numPr>
      </w:pPr>
      <w:r>
        <w:t>The first day of Fall</w:t>
      </w:r>
      <w:r w:rsidR="0099120A">
        <w:t xml:space="preserve">  -- </w:t>
      </w:r>
      <w:proofErr w:type="spellStart"/>
      <w:r w:rsidR="0099120A">
        <w:t>Fall</w:t>
      </w:r>
      <w:proofErr w:type="spellEnd"/>
      <w:r w:rsidR="0099120A">
        <w:t xml:space="preserve"> Equinox</w:t>
      </w:r>
      <w:r>
        <w:t xml:space="preserve"> (2018): ______________</w:t>
      </w:r>
    </w:p>
    <w:p w:rsidR="00DF3E5A" w:rsidRDefault="00DF3E5A" w:rsidP="00DF3E5A"/>
    <w:p w:rsidR="00DF3E5A" w:rsidRDefault="00DF3E5A" w:rsidP="003514D8">
      <w:pPr>
        <w:ind w:left="720" w:hanging="720"/>
      </w:pPr>
      <w:r>
        <w:t>2.</w:t>
      </w:r>
      <w:r>
        <w:tab/>
      </w:r>
      <w:r w:rsidR="003514D8">
        <w:t>Shade the dark side of each Earth below.  Then l</w:t>
      </w:r>
      <w:r>
        <w:t>abel each Earth with the date.  Also label the seasons.</w:t>
      </w:r>
    </w:p>
    <w:p w:rsidR="00DF3E5A" w:rsidRDefault="00DF3E5A" w:rsidP="00DF3E5A"/>
    <w:p w:rsidR="00DF3E5A" w:rsidRDefault="00DF3E5A" w:rsidP="00DF3E5A"/>
    <w:p w:rsidR="00DF3E5A" w:rsidRDefault="00DF3E5A" w:rsidP="00DF3E5A"/>
    <w:p w:rsidR="00DF3E5A" w:rsidRDefault="00DF3E5A" w:rsidP="00DF3E5A"/>
    <w:p w:rsidR="00DF3E5A" w:rsidRDefault="00DF3E5A" w:rsidP="00DF3E5A"/>
    <w:p w:rsidR="00DF3E5A" w:rsidRDefault="00DF3E5A" w:rsidP="00DF3E5A">
      <w:r>
        <w:rPr>
          <w:noProof/>
        </w:rPr>
        <w:drawing>
          <wp:anchor distT="0" distB="0" distL="114300" distR="114300" simplePos="0" relativeHeight="251660288" behindDoc="0" locked="0" layoutInCell="1" allowOverlap="1" wp14:anchorId="6FD0376C" wp14:editId="21EB20C6">
            <wp:simplePos x="0" y="0"/>
            <wp:positionH relativeFrom="column">
              <wp:posOffset>516356</wp:posOffset>
            </wp:positionH>
            <wp:positionV relativeFrom="paragraph">
              <wp:posOffset>320040</wp:posOffset>
            </wp:positionV>
            <wp:extent cx="5452745" cy="37572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1075" t="7393" r="2739" b="7315"/>
                    <a:stretch/>
                  </pic:blipFill>
                  <pic:spPr bwMode="auto">
                    <a:xfrm>
                      <a:off x="0" y="0"/>
                      <a:ext cx="5452745" cy="375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p>
    <w:p w:rsidR="00DF3E5A" w:rsidRDefault="00DF3E5A" w:rsidP="00DF3E5A">
      <w:pPr>
        <w:ind w:left="720" w:hanging="720"/>
      </w:pPr>
      <w:r>
        <w:t>3.</w:t>
      </w:r>
      <w:r>
        <w:tab/>
        <w:t>How many time zones are there on the Earth?  In the diagrams on the back of this sheet, how many time zones can be seen at one time?</w:t>
      </w:r>
    </w:p>
    <w:p w:rsidR="00DF3E5A" w:rsidRDefault="00DF3E5A" w:rsidP="00DF3E5A">
      <w:pPr>
        <w:ind w:left="720" w:hanging="720"/>
      </w:pPr>
    </w:p>
    <w:p w:rsidR="00DF3E5A" w:rsidRDefault="00DF3E5A" w:rsidP="00DF3E5A">
      <w:pPr>
        <w:ind w:left="720" w:hanging="720"/>
      </w:pPr>
      <w:r>
        <w:br w:type="page"/>
      </w:r>
      <w:r>
        <w:lastRenderedPageBreak/>
        <w:t xml:space="preserve">4.   </w:t>
      </w:r>
      <w:r>
        <w:tab/>
        <w:t>Shade the Earths in the diagrams below.  Label each Earth with the correct date from the table below.  Then choose the correct hours of daylight and directness of sunlight in all of the cells below.</w:t>
      </w:r>
    </w:p>
    <w:p w:rsidR="00DF3E5A" w:rsidRDefault="00DF3E5A" w:rsidP="00DF3E5A"/>
    <w:tbl>
      <w:tblPr>
        <w:tblStyle w:val="TableGrid"/>
        <w:tblW w:w="0" w:type="auto"/>
        <w:tblLook w:val="04A0" w:firstRow="1" w:lastRow="0" w:firstColumn="1" w:lastColumn="0" w:noHBand="0" w:noVBand="1"/>
      </w:tblPr>
      <w:tblGrid>
        <w:gridCol w:w="1105"/>
        <w:gridCol w:w="1141"/>
        <w:gridCol w:w="2003"/>
        <w:gridCol w:w="2086"/>
        <w:gridCol w:w="2077"/>
        <w:gridCol w:w="2028"/>
      </w:tblGrid>
      <w:tr w:rsidR="00DF3E5A" w:rsidTr="00747106">
        <w:tc>
          <w:tcPr>
            <w:tcW w:w="1105" w:type="dxa"/>
          </w:tcPr>
          <w:p w:rsidR="00DF3E5A" w:rsidRPr="008601F0" w:rsidRDefault="00DF3E5A" w:rsidP="00747106">
            <w:pPr>
              <w:jc w:val="center"/>
              <w:rPr>
                <w:b/>
                <w:sz w:val="18"/>
                <w:szCs w:val="18"/>
              </w:rPr>
            </w:pPr>
          </w:p>
        </w:tc>
        <w:tc>
          <w:tcPr>
            <w:tcW w:w="9335" w:type="dxa"/>
            <w:gridSpan w:val="5"/>
            <w:vAlign w:val="center"/>
          </w:tcPr>
          <w:p w:rsidR="00DF3E5A" w:rsidRPr="008601F0" w:rsidRDefault="00DF3E5A" w:rsidP="00747106">
            <w:pPr>
              <w:jc w:val="center"/>
              <w:rPr>
                <w:b/>
                <w:sz w:val="18"/>
                <w:szCs w:val="18"/>
              </w:rPr>
            </w:pPr>
            <w:r>
              <w:rPr>
                <w:b/>
                <w:sz w:val="18"/>
                <w:szCs w:val="18"/>
              </w:rPr>
              <w:t xml:space="preserve">Approximate </w:t>
            </w:r>
            <w:r w:rsidRPr="008601F0">
              <w:rPr>
                <w:b/>
                <w:sz w:val="18"/>
                <w:szCs w:val="18"/>
              </w:rPr>
              <w:t>Hours of Daylight</w:t>
            </w:r>
          </w:p>
        </w:tc>
      </w:tr>
      <w:tr w:rsidR="00DF3E5A" w:rsidTr="00747106">
        <w:tc>
          <w:tcPr>
            <w:tcW w:w="1105" w:type="dxa"/>
          </w:tcPr>
          <w:p w:rsidR="00DF3E5A" w:rsidRPr="008601F0" w:rsidRDefault="00DF3E5A" w:rsidP="00747106">
            <w:pPr>
              <w:jc w:val="center"/>
              <w:rPr>
                <w:sz w:val="18"/>
                <w:szCs w:val="18"/>
              </w:rPr>
            </w:pPr>
            <w:r>
              <w:rPr>
                <w:sz w:val="18"/>
                <w:szCs w:val="18"/>
              </w:rPr>
              <w:t>Hemisphere</w:t>
            </w:r>
          </w:p>
        </w:tc>
        <w:tc>
          <w:tcPr>
            <w:tcW w:w="1141" w:type="dxa"/>
            <w:vAlign w:val="center"/>
          </w:tcPr>
          <w:p w:rsidR="00DF3E5A" w:rsidRPr="008601F0" w:rsidRDefault="00DF3E5A" w:rsidP="00747106">
            <w:pPr>
              <w:jc w:val="center"/>
              <w:rPr>
                <w:sz w:val="18"/>
                <w:szCs w:val="18"/>
              </w:rPr>
            </w:pPr>
            <w:r w:rsidRPr="008601F0">
              <w:rPr>
                <w:sz w:val="18"/>
                <w:szCs w:val="18"/>
              </w:rPr>
              <w:t>Location</w:t>
            </w:r>
          </w:p>
        </w:tc>
        <w:tc>
          <w:tcPr>
            <w:tcW w:w="2003" w:type="dxa"/>
            <w:vAlign w:val="center"/>
          </w:tcPr>
          <w:p w:rsidR="00DF3E5A" w:rsidRPr="008601F0" w:rsidRDefault="00DF3E5A" w:rsidP="00747106">
            <w:pPr>
              <w:jc w:val="center"/>
              <w:rPr>
                <w:sz w:val="18"/>
                <w:szCs w:val="18"/>
              </w:rPr>
            </w:pPr>
            <w:r>
              <w:rPr>
                <w:sz w:val="18"/>
                <w:szCs w:val="18"/>
              </w:rPr>
              <w:t>June 21</w:t>
            </w:r>
          </w:p>
        </w:tc>
        <w:tc>
          <w:tcPr>
            <w:tcW w:w="2086" w:type="dxa"/>
            <w:vAlign w:val="center"/>
          </w:tcPr>
          <w:p w:rsidR="00DF3E5A" w:rsidRPr="008601F0" w:rsidRDefault="00DF3E5A" w:rsidP="00747106">
            <w:pPr>
              <w:jc w:val="center"/>
              <w:rPr>
                <w:sz w:val="18"/>
                <w:szCs w:val="18"/>
              </w:rPr>
            </w:pPr>
            <w:r w:rsidRPr="008601F0">
              <w:rPr>
                <w:sz w:val="18"/>
                <w:szCs w:val="18"/>
              </w:rPr>
              <w:t>September 22</w:t>
            </w:r>
          </w:p>
        </w:tc>
        <w:tc>
          <w:tcPr>
            <w:tcW w:w="2077" w:type="dxa"/>
            <w:vAlign w:val="center"/>
          </w:tcPr>
          <w:p w:rsidR="00DF3E5A" w:rsidRPr="008601F0" w:rsidRDefault="00DF3E5A" w:rsidP="00747106">
            <w:pPr>
              <w:jc w:val="center"/>
              <w:rPr>
                <w:sz w:val="18"/>
                <w:szCs w:val="18"/>
              </w:rPr>
            </w:pPr>
            <w:r>
              <w:rPr>
                <w:sz w:val="18"/>
                <w:szCs w:val="18"/>
              </w:rPr>
              <w:t>December 21</w:t>
            </w:r>
          </w:p>
        </w:tc>
        <w:tc>
          <w:tcPr>
            <w:tcW w:w="2028" w:type="dxa"/>
            <w:vAlign w:val="center"/>
          </w:tcPr>
          <w:p w:rsidR="00DF3E5A" w:rsidRPr="008601F0" w:rsidRDefault="00DF3E5A" w:rsidP="00747106">
            <w:pPr>
              <w:jc w:val="center"/>
              <w:rPr>
                <w:sz w:val="18"/>
                <w:szCs w:val="18"/>
              </w:rPr>
            </w:pPr>
            <w:r w:rsidRPr="008601F0">
              <w:rPr>
                <w:sz w:val="18"/>
                <w:szCs w:val="18"/>
              </w:rPr>
              <w:t>March 20</w:t>
            </w:r>
          </w:p>
        </w:tc>
      </w:tr>
      <w:tr w:rsidR="00DF3E5A" w:rsidTr="00747106">
        <w:tc>
          <w:tcPr>
            <w:tcW w:w="1105" w:type="dxa"/>
            <w:vMerge w:val="restart"/>
            <w:vAlign w:val="center"/>
          </w:tcPr>
          <w:p w:rsidR="00DF3E5A" w:rsidRDefault="00DF3E5A" w:rsidP="00747106">
            <w:pPr>
              <w:jc w:val="center"/>
              <w:rPr>
                <w:sz w:val="18"/>
                <w:szCs w:val="18"/>
              </w:rPr>
            </w:pPr>
            <w:r>
              <w:rPr>
                <w:sz w:val="18"/>
                <w:szCs w:val="18"/>
              </w:rPr>
              <w:t>Northern</w:t>
            </w:r>
          </w:p>
          <w:p w:rsidR="00DF3E5A" w:rsidRPr="008601F0" w:rsidRDefault="00DF3E5A" w:rsidP="00747106">
            <w:pPr>
              <w:jc w:val="center"/>
              <w:rPr>
                <w:sz w:val="18"/>
                <w:szCs w:val="18"/>
              </w:rPr>
            </w:pPr>
            <w:r>
              <w:rPr>
                <w:sz w:val="18"/>
                <w:szCs w:val="18"/>
              </w:rPr>
              <w:t>Hemisphere</w:t>
            </w:r>
          </w:p>
        </w:tc>
        <w:tc>
          <w:tcPr>
            <w:tcW w:w="1141" w:type="dxa"/>
            <w:vAlign w:val="center"/>
          </w:tcPr>
          <w:p w:rsidR="00DF3E5A" w:rsidRPr="008601F0" w:rsidRDefault="00DF3E5A" w:rsidP="00747106">
            <w:pPr>
              <w:jc w:val="center"/>
              <w:rPr>
                <w:sz w:val="18"/>
                <w:szCs w:val="18"/>
              </w:rPr>
            </w:pPr>
            <w:r w:rsidRPr="008601F0">
              <w:rPr>
                <w:sz w:val="18"/>
                <w:szCs w:val="18"/>
              </w:rPr>
              <w:t>North Pole</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c>
          <w:tcPr>
            <w:tcW w:w="2077" w:type="dxa"/>
            <w:vAlign w:val="center"/>
          </w:tcPr>
          <w:p w:rsidR="00DF3E5A" w:rsidRPr="008601F0" w:rsidRDefault="00DF3E5A" w:rsidP="00747106">
            <w:pPr>
              <w:jc w:val="center"/>
              <w:rPr>
                <w:sz w:val="18"/>
                <w:szCs w:val="18"/>
              </w:rPr>
            </w:pPr>
          </w:p>
        </w:tc>
        <w:tc>
          <w:tcPr>
            <w:tcW w:w="2028" w:type="dxa"/>
            <w:vAlign w:val="center"/>
          </w:tcPr>
          <w:p w:rsidR="00DF3E5A" w:rsidRPr="008601F0" w:rsidRDefault="00DF3E5A" w:rsidP="00747106">
            <w:pPr>
              <w:jc w:val="center"/>
              <w:rPr>
                <w:sz w:val="18"/>
                <w:szCs w:val="18"/>
              </w:rPr>
            </w:pPr>
          </w:p>
        </w:tc>
      </w:tr>
      <w:tr w:rsidR="00DF3E5A" w:rsidTr="00747106">
        <w:tc>
          <w:tcPr>
            <w:tcW w:w="1105" w:type="dxa"/>
            <w:vMerge/>
          </w:tcPr>
          <w:p w:rsidR="00DF3E5A" w:rsidRPr="008601F0" w:rsidRDefault="00DF3E5A" w:rsidP="00747106">
            <w:pPr>
              <w:jc w:val="center"/>
              <w:rPr>
                <w:sz w:val="18"/>
                <w:szCs w:val="18"/>
              </w:rPr>
            </w:pPr>
          </w:p>
        </w:tc>
        <w:tc>
          <w:tcPr>
            <w:tcW w:w="1141" w:type="dxa"/>
            <w:vAlign w:val="center"/>
          </w:tcPr>
          <w:p w:rsidR="00DF3E5A" w:rsidRPr="008601F0" w:rsidRDefault="00DF3E5A" w:rsidP="00747106">
            <w:pPr>
              <w:jc w:val="center"/>
              <w:rPr>
                <w:sz w:val="18"/>
                <w:szCs w:val="18"/>
              </w:rPr>
            </w:pPr>
            <w:r w:rsidRPr="008601F0">
              <w:rPr>
                <w:sz w:val="18"/>
                <w:szCs w:val="18"/>
              </w:rPr>
              <w:t>Tropic of Cancer</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c>
          <w:tcPr>
            <w:tcW w:w="2077" w:type="dxa"/>
            <w:vAlign w:val="center"/>
          </w:tcPr>
          <w:p w:rsidR="00DF3E5A" w:rsidRPr="008601F0" w:rsidRDefault="00DF3E5A" w:rsidP="00747106">
            <w:pPr>
              <w:jc w:val="center"/>
              <w:rPr>
                <w:sz w:val="18"/>
                <w:szCs w:val="18"/>
              </w:rPr>
            </w:pPr>
          </w:p>
        </w:tc>
        <w:tc>
          <w:tcPr>
            <w:tcW w:w="2028" w:type="dxa"/>
            <w:vAlign w:val="center"/>
          </w:tcPr>
          <w:p w:rsidR="00DF3E5A" w:rsidRPr="008601F0" w:rsidRDefault="00DF3E5A" w:rsidP="00747106">
            <w:pPr>
              <w:jc w:val="center"/>
              <w:rPr>
                <w:sz w:val="18"/>
                <w:szCs w:val="18"/>
              </w:rPr>
            </w:pPr>
          </w:p>
        </w:tc>
      </w:tr>
      <w:tr w:rsidR="00DF3E5A" w:rsidTr="00747106">
        <w:tc>
          <w:tcPr>
            <w:tcW w:w="1105" w:type="dxa"/>
          </w:tcPr>
          <w:p w:rsidR="00DF3E5A" w:rsidRPr="008601F0" w:rsidRDefault="00DF3E5A" w:rsidP="00747106">
            <w:pPr>
              <w:jc w:val="center"/>
              <w:rPr>
                <w:sz w:val="18"/>
                <w:szCs w:val="18"/>
              </w:rPr>
            </w:pPr>
          </w:p>
        </w:tc>
        <w:tc>
          <w:tcPr>
            <w:tcW w:w="1141" w:type="dxa"/>
            <w:vAlign w:val="center"/>
          </w:tcPr>
          <w:p w:rsidR="00DF3E5A" w:rsidRPr="008601F0" w:rsidRDefault="00DF3E5A" w:rsidP="00747106">
            <w:pPr>
              <w:jc w:val="center"/>
              <w:rPr>
                <w:sz w:val="18"/>
                <w:szCs w:val="18"/>
              </w:rPr>
            </w:pPr>
            <w:r w:rsidRPr="008601F0">
              <w:rPr>
                <w:sz w:val="18"/>
                <w:szCs w:val="18"/>
              </w:rPr>
              <w:t>Equator</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c>
          <w:tcPr>
            <w:tcW w:w="2077" w:type="dxa"/>
            <w:vAlign w:val="center"/>
          </w:tcPr>
          <w:p w:rsidR="00DF3E5A" w:rsidRPr="008601F0" w:rsidRDefault="00DF3E5A" w:rsidP="00747106">
            <w:pPr>
              <w:jc w:val="center"/>
              <w:rPr>
                <w:sz w:val="18"/>
                <w:szCs w:val="18"/>
              </w:rPr>
            </w:pPr>
          </w:p>
        </w:tc>
        <w:tc>
          <w:tcPr>
            <w:tcW w:w="2028" w:type="dxa"/>
            <w:vAlign w:val="center"/>
          </w:tcPr>
          <w:p w:rsidR="00DF3E5A" w:rsidRPr="008601F0" w:rsidRDefault="00DF3E5A" w:rsidP="00747106">
            <w:pPr>
              <w:jc w:val="center"/>
              <w:rPr>
                <w:sz w:val="18"/>
                <w:szCs w:val="18"/>
              </w:rPr>
            </w:pPr>
          </w:p>
        </w:tc>
      </w:tr>
      <w:tr w:rsidR="00DF3E5A" w:rsidTr="00747106">
        <w:tc>
          <w:tcPr>
            <w:tcW w:w="1105" w:type="dxa"/>
            <w:vMerge w:val="restart"/>
            <w:vAlign w:val="center"/>
          </w:tcPr>
          <w:p w:rsidR="00DF3E5A" w:rsidRDefault="00DF3E5A" w:rsidP="00747106">
            <w:pPr>
              <w:jc w:val="center"/>
              <w:rPr>
                <w:sz w:val="18"/>
                <w:szCs w:val="18"/>
              </w:rPr>
            </w:pPr>
            <w:r>
              <w:rPr>
                <w:sz w:val="18"/>
                <w:szCs w:val="18"/>
              </w:rPr>
              <w:t>Southern</w:t>
            </w:r>
          </w:p>
          <w:p w:rsidR="00DF3E5A" w:rsidRPr="008601F0" w:rsidRDefault="00DF3E5A" w:rsidP="00747106">
            <w:pPr>
              <w:jc w:val="center"/>
              <w:rPr>
                <w:sz w:val="18"/>
                <w:szCs w:val="18"/>
              </w:rPr>
            </w:pPr>
            <w:r>
              <w:rPr>
                <w:sz w:val="18"/>
                <w:szCs w:val="18"/>
              </w:rPr>
              <w:t>Hemisphere</w:t>
            </w:r>
          </w:p>
        </w:tc>
        <w:tc>
          <w:tcPr>
            <w:tcW w:w="1141" w:type="dxa"/>
            <w:vAlign w:val="center"/>
          </w:tcPr>
          <w:p w:rsidR="00DF3E5A" w:rsidRPr="008601F0" w:rsidRDefault="00DF3E5A" w:rsidP="00747106">
            <w:pPr>
              <w:jc w:val="center"/>
              <w:rPr>
                <w:sz w:val="18"/>
                <w:szCs w:val="18"/>
              </w:rPr>
            </w:pPr>
            <w:r w:rsidRPr="008601F0">
              <w:rPr>
                <w:sz w:val="18"/>
                <w:szCs w:val="18"/>
              </w:rPr>
              <w:t>Tropic of Capricorn</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c>
          <w:tcPr>
            <w:tcW w:w="2077" w:type="dxa"/>
            <w:vAlign w:val="center"/>
          </w:tcPr>
          <w:p w:rsidR="00DF3E5A" w:rsidRPr="008601F0" w:rsidRDefault="00DF3E5A" w:rsidP="00747106">
            <w:pPr>
              <w:jc w:val="center"/>
              <w:rPr>
                <w:sz w:val="18"/>
                <w:szCs w:val="18"/>
              </w:rPr>
            </w:pPr>
          </w:p>
        </w:tc>
        <w:tc>
          <w:tcPr>
            <w:tcW w:w="2028" w:type="dxa"/>
            <w:vAlign w:val="center"/>
          </w:tcPr>
          <w:p w:rsidR="00DF3E5A" w:rsidRPr="008601F0" w:rsidRDefault="00DF3E5A" w:rsidP="00747106">
            <w:pPr>
              <w:jc w:val="center"/>
              <w:rPr>
                <w:sz w:val="18"/>
                <w:szCs w:val="18"/>
              </w:rPr>
            </w:pPr>
          </w:p>
        </w:tc>
      </w:tr>
      <w:tr w:rsidR="00DF3E5A" w:rsidTr="00747106">
        <w:tc>
          <w:tcPr>
            <w:tcW w:w="1105" w:type="dxa"/>
            <w:vMerge/>
          </w:tcPr>
          <w:p w:rsidR="00DF3E5A" w:rsidRPr="008601F0" w:rsidRDefault="00DF3E5A" w:rsidP="00747106">
            <w:pPr>
              <w:jc w:val="center"/>
              <w:rPr>
                <w:sz w:val="18"/>
                <w:szCs w:val="18"/>
              </w:rPr>
            </w:pPr>
          </w:p>
        </w:tc>
        <w:tc>
          <w:tcPr>
            <w:tcW w:w="1141" w:type="dxa"/>
            <w:vAlign w:val="center"/>
          </w:tcPr>
          <w:p w:rsidR="00DF3E5A" w:rsidRPr="008601F0" w:rsidRDefault="00DF3E5A" w:rsidP="00747106">
            <w:pPr>
              <w:jc w:val="center"/>
              <w:rPr>
                <w:sz w:val="18"/>
                <w:szCs w:val="18"/>
              </w:rPr>
            </w:pPr>
            <w:r w:rsidRPr="008601F0">
              <w:rPr>
                <w:sz w:val="18"/>
                <w:szCs w:val="18"/>
              </w:rPr>
              <w:t>South Pole</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c>
          <w:tcPr>
            <w:tcW w:w="2077" w:type="dxa"/>
            <w:vAlign w:val="center"/>
          </w:tcPr>
          <w:p w:rsidR="00DF3E5A" w:rsidRPr="008601F0" w:rsidRDefault="00DF3E5A" w:rsidP="00747106">
            <w:pPr>
              <w:jc w:val="center"/>
              <w:rPr>
                <w:sz w:val="18"/>
                <w:szCs w:val="18"/>
              </w:rPr>
            </w:pPr>
          </w:p>
        </w:tc>
        <w:tc>
          <w:tcPr>
            <w:tcW w:w="2028" w:type="dxa"/>
            <w:vAlign w:val="center"/>
          </w:tcPr>
          <w:p w:rsidR="00DF3E5A" w:rsidRPr="008601F0" w:rsidRDefault="00DF3E5A" w:rsidP="00747106">
            <w:pPr>
              <w:jc w:val="center"/>
              <w:rPr>
                <w:sz w:val="18"/>
                <w:szCs w:val="18"/>
              </w:rPr>
            </w:pPr>
          </w:p>
        </w:tc>
      </w:tr>
    </w:tbl>
    <w:p w:rsidR="00DF3E5A" w:rsidRDefault="00DF3E5A" w:rsidP="00DF3E5A"/>
    <w:tbl>
      <w:tblPr>
        <w:tblStyle w:val="TableGrid"/>
        <w:tblW w:w="0" w:type="auto"/>
        <w:tblLook w:val="04A0" w:firstRow="1" w:lastRow="0" w:firstColumn="1" w:lastColumn="0" w:noHBand="0" w:noVBand="1"/>
      </w:tblPr>
      <w:tblGrid>
        <w:gridCol w:w="1105"/>
        <w:gridCol w:w="1141"/>
        <w:gridCol w:w="2003"/>
        <w:gridCol w:w="2086"/>
      </w:tblGrid>
      <w:tr w:rsidR="00DF3E5A" w:rsidTr="00747106">
        <w:tc>
          <w:tcPr>
            <w:tcW w:w="1105" w:type="dxa"/>
          </w:tcPr>
          <w:p w:rsidR="00DF3E5A" w:rsidRPr="008601F0" w:rsidRDefault="00DF3E5A" w:rsidP="00747106">
            <w:pPr>
              <w:jc w:val="center"/>
              <w:rPr>
                <w:b/>
                <w:sz w:val="18"/>
                <w:szCs w:val="18"/>
              </w:rPr>
            </w:pPr>
          </w:p>
        </w:tc>
        <w:tc>
          <w:tcPr>
            <w:tcW w:w="5230" w:type="dxa"/>
            <w:gridSpan w:val="3"/>
            <w:vAlign w:val="center"/>
          </w:tcPr>
          <w:p w:rsidR="00DF3E5A" w:rsidRPr="008601F0" w:rsidRDefault="00DF3E5A" w:rsidP="00747106">
            <w:pPr>
              <w:jc w:val="center"/>
              <w:rPr>
                <w:b/>
                <w:sz w:val="18"/>
                <w:szCs w:val="18"/>
              </w:rPr>
            </w:pPr>
            <w:r>
              <w:rPr>
                <w:b/>
                <w:sz w:val="18"/>
                <w:szCs w:val="18"/>
              </w:rPr>
              <w:t>Directness of Sunlight</w:t>
            </w:r>
          </w:p>
        </w:tc>
      </w:tr>
      <w:tr w:rsidR="00DF3E5A" w:rsidTr="00747106">
        <w:tc>
          <w:tcPr>
            <w:tcW w:w="1105" w:type="dxa"/>
          </w:tcPr>
          <w:p w:rsidR="00DF3E5A" w:rsidRPr="008601F0" w:rsidRDefault="00DF3E5A" w:rsidP="00747106">
            <w:pPr>
              <w:jc w:val="center"/>
              <w:rPr>
                <w:sz w:val="18"/>
                <w:szCs w:val="18"/>
              </w:rPr>
            </w:pPr>
            <w:r>
              <w:rPr>
                <w:sz w:val="18"/>
                <w:szCs w:val="18"/>
              </w:rPr>
              <w:t>Hemisphere</w:t>
            </w:r>
          </w:p>
        </w:tc>
        <w:tc>
          <w:tcPr>
            <w:tcW w:w="1141" w:type="dxa"/>
            <w:vAlign w:val="center"/>
          </w:tcPr>
          <w:p w:rsidR="00DF3E5A" w:rsidRPr="008601F0" w:rsidRDefault="00DF3E5A" w:rsidP="00747106">
            <w:pPr>
              <w:jc w:val="center"/>
              <w:rPr>
                <w:sz w:val="18"/>
                <w:szCs w:val="18"/>
              </w:rPr>
            </w:pPr>
            <w:r w:rsidRPr="008601F0">
              <w:rPr>
                <w:sz w:val="18"/>
                <w:szCs w:val="18"/>
              </w:rPr>
              <w:t>Location</w:t>
            </w:r>
          </w:p>
        </w:tc>
        <w:tc>
          <w:tcPr>
            <w:tcW w:w="2003" w:type="dxa"/>
            <w:vAlign w:val="center"/>
          </w:tcPr>
          <w:p w:rsidR="00DF3E5A" w:rsidRPr="008601F0" w:rsidRDefault="00DF3E5A" w:rsidP="00747106">
            <w:pPr>
              <w:jc w:val="center"/>
              <w:rPr>
                <w:sz w:val="18"/>
                <w:szCs w:val="18"/>
              </w:rPr>
            </w:pPr>
            <w:r>
              <w:rPr>
                <w:sz w:val="18"/>
                <w:szCs w:val="18"/>
              </w:rPr>
              <w:t>Date When Sun is Most Direct (Sun is “highest in the sky” at noon)</w:t>
            </w:r>
          </w:p>
        </w:tc>
        <w:tc>
          <w:tcPr>
            <w:tcW w:w="2086" w:type="dxa"/>
            <w:vAlign w:val="center"/>
          </w:tcPr>
          <w:p w:rsidR="00DF3E5A" w:rsidRPr="008601F0" w:rsidRDefault="00DF3E5A" w:rsidP="00747106">
            <w:pPr>
              <w:jc w:val="center"/>
              <w:rPr>
                <w:sz w:val="18"/>
                <w:szCs w:val="18"/>
              </w:rPr>
            </w:pPr>
            <w:r>
              <w:rPr>
                <w:sz w:val="18"/>
                <w:szCs w:val="18"/>
              </w:rPr>
              <w:t>Date When Sun is Least Direct (Sun is “lowest in the sky” at noon)</w:t>
            </w:r>
          </w:p>
        </w:tc>
      </w:tr>
      <w:tr w:rsidR="00DF3E5A" w:rsidTr="00747106">
        <w:tc>
          <w:tcPr>
            <w:tcW w:w="1105" w:type="dxa"/>
            <w:vMerge w:val="restart"/>
            <w:vAlign w:val="center"/>
          </w:tcPr>
          <w:p w:rsidR="00DF3E5A" w:rsidRDefault="00DF3E5A" w:rsidP="00747106">
            <w:pPr>
              <w:jc w:val="center"/>
              <w:rPr>
                <w:sz w:val="18"/>
                <w:szCs w:val="18"/>
              </w:rPr>
            </w:pPr>
            <w:r>
              <w:rPr>
                <w:sz w:val="18"/>
                <w:szCs w:val="18"/>
              </w:rPr>
              <w:t>Northern</w:t>
            </w:r>
          </w:p>
          <w:p w:rsidR="00DF3E5A" w:rsidRPr="008601F0" w:rsidRDefault="00DF3E5A" w:rsidP="00747106">
            <w:pPr>
              <w:jc w:val="center"/>
              <w:rPr>
                <w:sz w:val="18"/>
                <w:szCs w:val="18"/>
              </w:rPr>
            </w:pPr>
            <w:r>
              <w:rPr>
                <w:sz w:val="18"/>
                <w:szCs w:val="18"/>
              </w:rPr>
              <w:t>Hemisphere</w:t>
            </w:r>
          </w:p>
        </w:tc>
        <w:tc>
          <w:tcPr>
            <w:tcW w:w="1141" w:type="dxa"/>
            <w:vAlign w:val="center"/>
          </w:tcPr>
          <w:p w:rsidR="00DF3E5A" w:rsidRPr="008601F0" w:rsidRDefault="00DF3E5A" w:rsidP="00747106">
            <w:pPr>
              <w:jc w:val="center"/>
              <w:rPr>
                <w:sz w:val="18"/>
                <w:szCs w:val="18"/>
              </w:rPr>
            </w:pPr>
            <w:r w:rsidRPr="008601F0">
              <w:rPr>
                <w:sz w:val="18"/>
                <w:szCs w:val="18"/>
              </w:rPr>
              <w:t>North Pole</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r>
      <w:tr w:rsidR="00DF3E5A" w:rsidTr="00747106">
        <w:tc>
          <w:tcPr>
            <w:tcW w:w="1105" w:type="dxa"/>
            <w:vMerge/>
          </w:tcPr>
          <w:p w:rsidR="00DF3E5A" w:rsidRPr="008601F0" w:rsidRDefault="00DF3E5A" w:rsidP="00747106">
            <w:pPr>
              <w:jc w:val="center"/>
              <w:rPr>
                <w:sz w:val="18"/>
                <w:szCs w:val="18"/>
              </w:rPr>
            </w:pPr>
          </w:p>
        </w:tc>
        <w:tc>
          <w:tcPr>
            <w:tcW w:w="1141" w:type="dxa"/>
            <w:vAlign w:val="center"/>
          </w:tcPr>
          <w:p w:rsidR="00DF3E5A" w:rsidRPr="008601F0" w:rsidRDefault="00DF3E5A" w:rsidP="00747106">
            <w:pPr>
              <w:jc w:val="center"/>
              <w:rPr>
                <w:sz w:val="18"/>
                <w:szCs w:val="18"/>
              </w:rPr>
            </w:pPr>
            <w:r w:rsidRPr="008601F0">
              <w:rPr>
                <w:sz w:val="18"/>
                <w:szCs w:val="18"/>
              </w:rPr>
              <w:t>Tropic of Cancer</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r>
      <w:tr w:rsidR="00DF3E5A" w:rsidTr="00747106">
        <w:tc>
          <w:tcPr>
            <w:tcW w:w="1105" w:type="dxa"/>
          </w:tcPr>
          <w:p w:rsidR="00DF3E5A" w:rsidRPr="008601F0" w:rsidRDefault="00DF3E5A" w:rsidP="00747106">
            <w:pPr>
              <w:jc w:val="center"/>
              <w:rPr>
                <w:sz w:val="18"/>
                <w:szCs w:val="18"/>
              </w:rPr>
            </w:pPr>
          </w:p>
        </w:tc>
        <w:tc>
          <w:tcPr>
            <w:tcW w:w="1141" w:type="dxa"/>
            <w:vAlign w:val="center"/>
          </w:tcPr>
          <w:p w:rsidR="00DF3E5A" w:rsidRPr="008601F0" w:rsidRDefault="00DF3E5A" w:rsidP="00747106">
            <w:pPr>
              <w:jc w:val="center"/>
              <w:rPr>
                <w:sz w:val="18"/>
                <w:szCs w:val="18"/>
              </w:rPr>
            </w:pPr>
            <w:r w:rsidRPr="008601F0">
              <w:rPr>
                <w:sz w:val="18"/>
                <w:szCs w:val="18"/>
              </w:rPr>
              <w:t>Equator</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r>
      <w:tr w:rsidR="00DF3E5A" w:rsidTr="00747106">
        <w:tc>
          <w:tcPr>
            <w:tcW w:w="1105" w:type="dxa"/>
            <w:vMerge w:val="restart"/>
            <w:vAlign w:val="center"/>
          </w:tcPr>
          <w:p w:rsidR="00DF3E5A" w:rsidRDefault="00DF3E5A" w:rsidP="00747106">
            <w:pPr>
              <w:jc w:val="center"/>
              <w:rPr>
                <w:sz w:val="18"/>
                <w:szCs w:val="18"/>
              </w:rPr>
            </w:pPr>
            <w:r>
              <w:rPr>
                <w:sz w:val="18"/>
                <w:szCs w:val="18"/>
              </w:rPr>
              <w:t>Southern</w:t>
            </w:r>
          </w:p>
          <w:p w:rsidR="00DF3E5A" w:rsidRPr="008601F0" w:rsidRDefault="00DF3E5A" w:rsidP="00747106">
            <w:pPr>
              <w:jc w:val="center"/>
              <w:rPr>
                <w:sz w:val="18"/>
                <w:szCs w:val="18"/>
              </w:rPr>
            </w:pPr>
            <w:r>
              <w:rPr>
                <w:sz w:val="18"/>
                <w:szCs w:val="18"/>
              </w:rPr>
              <w:t>Hemisphere</w:t>
            </w:r>
          </w:p>
        </w:tc>
        <w:tc>
          <w:tcPr>
            <w:tcW w:w="1141" w:type="dxa"/>
            <w:vAlign w:val="center"/>
          </w:tcPr>
          <w:p w:rsidR="00DF3E5A" w:rsidRPr="008601F0" w:rsidRDefault="00DF3E5A" w:rsidP="00747106">
            <w:pPr>
              <w:jc w:val="center"/>
              <w:rPr>
                <w:sz w:val="18"/>
                <w:szCs w:val="18"/>
              </w:rPr>
            </w:pPr>
            <w:r w:rsidRPr="008601F0">
              <w:rPr>
                <w:sz w:val="18"/>
                <w:szCs w:val="18"/>
              </w:rPr>
              <w:t>Tropic of Capricorn</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r>
      <w:tr w:rsidR="00DF3E5A" w:rsidTr="00747106">
        <w:tc>
          <w:tcPr>
            <w:tcW w:w="1105" w:type="dxa"/>
            <w:vMerge/>
          </w:tcPr>
          <w:p w:rsidR="00DF3E5A" w:rsidRPr="008601F0" w:rsidRDefault="00DF3E5A" w:rsidP="00747106">
            <w:pPr>
              <w:jc w:val="center"/>
              <w:rPr>
                <w:sz w:val="18"/>
                <w:szCs w:val="18"/>
              </w:rPr>
            </w:pPr>
          </w:p>
        </w:tc>
        <w:tc>
          <w:tcPr>
            <w:tcW w:w="1141" w:type="dxa"/>
            <w:vAlign w:val="center"/>
          </w:tcPr>
          <w:p w:rsidR="00DF3E5A" w:rsidRPr="008601F0" w:rsidRDefault="00DF3E5A" w:rsidP="00747106">
            <w:pPr>
              <w:jc w:val="center"/>
              <w:rPr>
                <w:sz w:val="18"/>
                <w:szCs w:val="18"/>
              </w:rPr>
            </w:pPr>
            <w:r w:rsidRPr="008601F0">
              <w:rPr>
                <w:sz w:val="18"/>
                <w:szCs w:val="18"/>
              </w:rPr>
              <w:t>South Pole</w:t>
            </w:r>
          </w:p>
        </w:tc>
        <w:tc>
          <w:tcPr>
            <w:tcW w:w="2003" w:type="dxa"/>
            <w:vAlign w:val="center"/>
          </w:tcPr>
          <w:p w:rsidR="00DF3E5A" w:rsidRPr="008601F0" w:rsidRDefault="00DF3E5A" w:rsidP="00747106">
            <w:pPr>
              <w:jc w:val="center"/>
              <w:rPr>
                <w:sz w:val="18"/>
                <w:szCs w:val="18"/>
              </w:rPr>
            </w:pPr>
          </w:p>
        </w:tc>
        <w:tc>
          <w:tcPr>
            <w:tcW w:w="2086" w:type="dxa"/>
            <w:vAlign w:val="center"/>
          </w:tcPr>
          <w:p w:rsidR="00DF3E5A" w:rsidRPr="008601F0" w:rsidRDefault="00DF3E5A" w:rsidP="00747106">
            <w:pPr>
              <w:jc w:val="center"/>
              <w:rPr>
                <w:sz w:val="18"/>
                <w:szCs w:val="18"/>
              </w:rPr>
            </w:pPr>
          </w:p>
        </w:tc>
      </w:tr>
    </w:tbl>
    <w:p w:rsidR="00DF3E5A" w:rsidRDefault="00DF3E5A" w:rsidP="00DF3E5A">
      <w:r>
        <w:rPr>
          <w:noProof/>
        </w:rPr>
        <w:drawing>
          <wp:anchor distT="0" distB="0" distL="114300" distR="114300" simplePos="0" relativeHeight="251659264" behindDoc="0" locked="0" layoutInCell="1" allowOverlap="1" wp14:anchorId="25BA15B1" wp14:editId="6EDEDE98">
            <wp:simplePos x="0" y="0"/>
            <wp:positionH relativeFrom="column">
              <wp:posOffset>-34925</wp:posOffset>
            </wp:positionH>
            <wp:positionV relativeFrom="paragraph">
              <wp:posOffset>115570</wp:posOffset>
            </wp:positionV>
            <wp:extent cx="6189345" cy="526288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s seasons.jpg"/>
                    <pic:cNvPicPr/>
                  </pic:nvPicPr>
                  <pic:blipFill rotWithShape="1">
                    <a:blip r:embed="rId7" cstate="print">
                      <a:extLst>
                        <a:ext uri="{28A0092B-C50C-407E-A947-70E740481C1C}">
                          <a14:useLocalDpi xmlns:a14="http://schemas.microsoft.com/office/drawing/2010/main" val="0"/>
                        </a:ext>
                      </a:extLst>
                    </a:blip>
                    <a:srcRect l="4820" r="4659"/>
                    <a:stretch/>
                  </pic:blipFill>
                  <pic:spPr bwMode="auto">
                    <a:xfrm>
                      <a:off x="0" y="0"/>
                      <a:ext cx="6189345" cy="526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E5A" w:rsidRDefault="00DF3E5A" w:rsidP="00DF3E5A">
      <w:pPr>
        <w:rPr>
          <w:noProof/>
        </w:rPr>
      </w:pPr>
    </w:p>
    <w:p w:rsidR="00DF3E5A" w:rsidRDefault="00DF3E5A" w:rsidP="00DF3E5A"/>
    <w:p w:rsidR="00DF3E5A" w:rsidRDefault="00DF3E5A" w:rsidP="00DF3E5A">
      <w:pPr>
        <w:rPr>
          <w:b/>
          <w:noProof/>
          <w:u w:val="single"/>
        </w:rPr>
      </w:pPr>
      <w:r>
        <w:rPr>
          <w:b/>
          <w:noProof/>
          <w:u w:val="single"/>
        </w:rPr>
        <w:br w:type="page"/>
      </w:r>
    </w:p>
    <w:p w:rsidR="00DF3E5A" w:rsidRDefault="00DF3E5A" w:rsidP="00DF3E5A">
      <w:pPr>
        <w:rPr>
          <w:b/>
          <w:noProof/>
          <w:u w:val="single"/>
        </w:rPr>
      </w:pPr>
      <w:r>
        <w:rPr>
          <w:noProof/>
        </w:rPr>
        <w:lastRenderedPageBreak/>
        <w:drawing>
          <wp:anchor distT="0" distB="0" distL="114300" distR="114300" simplePos="0" relativeHeight="251661312" behindDoc="0" locked="0" layoutInCell="1" allowOverlap="1" wp14:anchorId="770E6F5E" wp14:editId="7FD3569D">
            <wp:simplePos x="0" y="0"/>
            <wp:positionH relativeFrom="column">
              <wp:posOffset>3955415</wp:posOffset>
            </wp:positionH>
            <wp:positionV relativeFrom="paragraph">
              <wp:posOffset>-194945</wp:posOffset>
            </wp:positionV>
            <wp:extent cx="3007360" cy="181292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7360" cy="1812925"/>
                    </a:xfrm>
                    <a:prstGeom prst="rect">
                      <a:avLst/>
                    </a:prstGeom>
                  </pic:spPr>
                </pic:pic>
              </a:graphicData>
            </a:graphic>
            <wp14:sizeRelH relativeFrom="page">
              <wp14:pctWidth>0</wp14:pctWidth>
            </wp14:sizeRelH>
            <wp14:sizeRelV relativeFrom="page">
              <wp14:pctHeight>0</wp14:pctHeight>
            </wp14:sizeRelV>
          </wp:anchor>
        </w:drawing>
      </w:r>
    </w:p>
    <w:p w:rsidR="00DF3E5A" w:rsidRPr="001035C6" w:rsidRDefault="00DF3E5A" w:rsidP="00DF3E5A">
      <w:pPr>
        <w:rPr>
          <w:b/>
          <w:noProof/>
        </w:rPr>
      </w:pPr>
      <w:r w:rsidRPr="001035C6">
        <w:rPr>
          <w:b/>
          <w:noProof/>
        </w:rPr>
        <w:t>Earth’s Elliptical Orbit:</w:t>
      </w:r>
    </w:p>
    <w:p w:rsidR="00DF3E5A" w:rsidRDefault="00DF3E5A" w:rsidP="00DF3E5A">
      <w:pPr>
        <w:rPr>
          <w:noProof/>
        </w:rPr>
      </w:pPr>
    </w:p>
    <w:p w:rsidR="00DF3E5A" w:rsidRDefault="00DF3E5A" w:rsidP="00DF3E5A">
      <w:pPr>
        <w:rPr>
          <w:noProof/>
        </w:rPr>
      </w:pPr>
      <w:r>
        <w:rPr>
          <w:noProof/>
        </w:rPr>
        <w:t>5.</w:t>
      </w:r>
      <w:r>
        <w:rPr>
          <w:noProof/>
        </w:rPr>
        <w:tab/>
        <w:t>During what month is the Earth closest to the sun?</w:t>
      </w:r>
    </w:p>
    <w:p w:rsidR="00DF3E5A" w:rsidRDefault="00DF3E5A" w:rsidP="00DF3E5A">
      <w:pPr>
        <w:rPr>
          <w:noProof/>
        </w:rPr>
      </w:pPr>
    </w:p>
    <w:p w:rsidR="00DF3E5A" w:rsidRDefault="00DF3E5A" w:rsidP="00DF3E5A">
      <w:pPr>
        <w:rPr>
          <w:b/>
          <w:noProof/>
          <w:u w:val="single"/>
        </w:rPr>
      </w:pPr>
      <w:r>
        <w:rPr>
          <w:noProof/>
        </w:rPr>
        <w:t>6.</w:t>
      </w:r>
      <w:r>
        <w:rPr>
          <w:noProof/>
        </w:rPr>
        <w:tab/>
        <w:t>During what month is the Earth farthest from the sun?</w:t>
      </w:r>
    </w:p>
    <w:p w:rsidR="00DF3E5A" w:rsidRDefault="00DF3E5A" w:rsidP="00DF3E5A">
      <w:pPr>
        <w:rPr>
          <w:b/>
          <w:noProof/>
          <w:u w:val="single"/>
        </w:rPr>
      </w:pPr>
    </w:p>
    <w:p w:rsidR="00DF3E5A" w:rsidRPr="001035C6" w:rsidRDefault="00DF3E5A" w:rsidP="00DF3E5A">
      <w:pPr>
        <w:ind w:left="720" w:hanging="720"/>
        <w:rPr>
          <w:noProof/>
        </w:rPr>
      </w:pPr>
      <w:r>
        <w:rPr>
          <w:noProof/>
        </w:rPr>
        <w:t>7.</w:t>
      </w:r>
      <w:r>
        <w:rPr>
          <w:noProof/>
        </w:rPr>
        <w:tab/>
        <w:t>True or False:  Summer is hotter than winter because we are closer to the sun during summer</w:t>
      </w:r>
    </w:p>
    <w:p w:rsidR="00DF3E5A" w:rsidRDefault="00DF3E5A" w:rsidP="00DF3E5A">
      <w:pPr>
        <w:rPr>
          <w:b/>
          <w:noProof/>
          <w:u w:val="single"/>
        </w:rPr>
      </w:pPr>
    </w:p>
    <w:p w:rsidR="00DF3E5A" w:rsidRPr="001035C6" w:rsidRDefault="00DF3E5A" w:rsidP="00DF3E5A">
      <w:pPr>
        <w:rPr>
          <w:b/>
          <w:noProof/>
        </w:rPr>
      </w:pPr>
      <w:r w:rsidRPr="001035C6">
        <w:rPr>
          <w:b/>
          <w:noProof/>
        </w:rPr>
        <w:drawing>
          <wp:anchor distT="0" distB="0" distL="114300" distR="114300" simplePos="0" relativeHeight="251662336" behindDoc="0" locked="0" layoutInCell="1" allowOverlap="1" wp14:anchorId="69AED3C5" wp14:editId="72FF2DD1">
            <wp:simplePos x="0" y="0"/>
            <wp:positionH relativeFrom="column">
              <wp:posOffset>3789045</wp:posOffset>
            </wp:positionH>
            <wp:positionV relativeFrom="paragraph">
              <wp:posOffset>8255</wp:posOffset>
            </wp:positionV>
            <wp:extent cx="3173095" cy="2393950"/>
            <wp:effectExtent l="0" t="0" r="825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73095" cy="2393950"/>
                    </a:xfrm>
                    <a:prstGeom prst="rect">
                      <a:avLst/>
                    </a:prstGeom>
                  </pic:spPr>
                </pic:pic>
              </a:graphicData>
            </a:graphic>
            <wp14:sizeRelH relativeFrom="page">
              <wp14:pctWidth>0</wp14:pctWidth>
            </wp14:sizeRelH>
            <wp14:sizeRelV relativeFrom="page">
              <wp14:pctHeight>0</wp14:pctHeight>
            </wp14:sizeRelV>
          </wp:anchor>
        </w:drawing>
      </w:r>
      <w:r w:rsidRPr="001035C6">
        <w:rPr>
          <w:b/>
          <w:noProof/>
        </w:rPr>
        <w:t>Angle of Sunlight:</w:t>
      </w:r>
    </w:p>
    <w:p w:rsidR="00DF3E5A" w:rsidRDefault="00DF3E5A" w:rsidP="00DF3E5A">
      <w:pPr>
        <w:rPr>
          <w:noProof/>
        </w:rPr>
      </w:pPr>
    </w:p>
    <w:p w:rsidR="00DF3E5A" w:rsidRDefault="00DF3E5A" w:rsidP="00DF3E5A">
      <w:pPr>
        <w:ind w:left="720" w:hanging="720"/>
        <w:rPr>
          <w:noProof/>
        </w:rPr>
      </w:pPr>
      <w:r>
        <w:rPr>
          <w:noProof/>
        </w:rPr>
        <w:t>8.</w:t>
      </w:r>
      <w:r>
        <w:rPr>
          <w:noProof/>
        </w:rPr>
        <w:tab/>
        <w:t>In the diagram on the right, letter A shows sunlight that is spread over a larger area.  Does this spreading cause the effect of that sunlight to be more intense or less intense?</w:t>
      </w:r>
    </w:p>
    <w:p w:rsidR="00DF3E5A" w:rsidRDefault="00DF3E5A" w:rsidP="00DF3E5A">
      <w:pPr>
        <w:ind w:left="720" w:hanging="720"/>
        <w:rPr>
          <w:noProof/>
        </w:rPr>
      </w:pPr>
    </w:p>
    <w:p w:rsidR="00DF3E5A" w:rsidRPr="001035C6" w:rsidRDefault="00DF3E5A" w:rsidP="00DF3E5A">
      <w:pPr>
        <w:ind w:left="720" w:hanging="720"/>
        <w:rPr>
          <w:noProof/>
        </w:rPr>
      </w:pPr>
      <w:r>
        <w:rPr>
          <w:noProof/>
        </w:rPr>
        <w:t>9.</w:t>
      </w:r>
      <w:r>
        <w:rPr>
          <w:noProof/>
        </w:rPr>
        <w:tab/>
        <w:t>Also in the diagram, letter B shows rays that travel through a thinner amount of atmosphere.  Compared to letter A, does this shorter passage through the atmosphere make the sunlight more intense or less intense when it reaches Earth’s surface?</w:t>
      </w:r>
    </w:p>
    <w:p w:rsidR="00DF3E5A" w:rsidRDefault="00DF3E5A" w:rsidP="00DF3E5A">
      <w:pPr>
        <w:rPr>
          <w:b/>
          <w:noProof/>
          <w:u w:val="single"/>
        </w:rPr>
      </w:pPr>
    </w:p>
    <w:p w:rsidR="00DF3E5A" w:rsidRDefault="00DF3E5A" w:rsidP="00DF3E5A">
      <w:pPr>
        <w:rPr>
          <w:b/>
          <w:noProof/>
          <w:u w:val="single"/>
        </w:rPr>
      </w:pPr>
    </w:p>
    <w:p w:rsidR="00DF3E5A" w:rsidRDefault="00DF3E5A" w:rsidP="00DF3E5A">
      <w:pPr>
        <w:rPr>
          <w:noProof/>
        </w:rPr>
      </w:pPr>
    </w:p>
    <w:p w:rsidR="00DF3E5A" w:rsidRDefault="00DF3E5A" w:rsidP="00DF3E5A">
      <w:pPr>
        <w:rPr>
          <w:noProof/>
        </w:rPr>
      </w:pPr>
      <w:r>
        <w:rPr>
          <w:noProof/>
        </w:rPr>
        <w:t>10.</w:t>
      </w:r>
      <w:r>
        <w:rPr>
          <w:noProof/>
        </w:rPr>
        <w:tab/>
        <w:t>Why do we have seasons? (There are two important components to include)</w:t>
      </w:r>
    </w:p>
    <w:p w:rsidR="00DF3E5A" w:rsidRDefault="00DF3E5A" w:rsidP="00DF3E5A">
      <w:pPr>
        <w:rPr>
          <w:noProof/>
        </w:rPr>
      </w:pPr>
    </w:p>
    <w:p w:rsidR="00DF3E5A" w:rsidRDefault="00DF3E5A" w:rsidP="00DF3E5A">
      <w:pPr>
        <w:rPr>
          <w:noProof/>
        </w:rPr>
      </w:pPr>
      <w:r>
        <w:rPr>
          <w:noProof/>
        </w:rPr>
        <w:tab/>
        <w:t>Component 1:</w:t>
      </w:r>
    </w:p>
    <w:p w:rsidR="00DF3E5A" w:rsidRDefault="00DF3E5A" w:rsidP="00DF3E5A">
      <w:pPr>
        <w:rPr>
          <w:noProof/>
        </w:rPr>
      </w:pPr>
    </w:p>
    <w:p w:rsidR="00DF3E5A" w:rsidRDefault="00DF3E5A" w:rsidP="00DF3E5A">
      <w:pPr>
        <w:rPr>
          <w:noProof/>
        </w:rPr>
      </w:pPr>
    </w:p>
    <w:p w:rsidR="00DF3E5A" w:rsidRDefault="00DF3E5A" w:rsidP="00DF3E5A">
      <w:pPr>
        <w:rPr>
          <w:noProof/>
        </w:rPr>
      </w:pPr>
      <w:r>
        <w:rPr>
          <w:noProof/>
        </w:rPr>
        <w:tab/>
        <w:t>Component 2:</w:t>
      </w:r>
    </w:p>
    <w:p w:rsidR="00DF3E5A" w:rsidRDefault="00DF3E5A" w:rsidP="00DF3E5A">
      <w:pPr>
        <w:rPr>
          <w:noProof/>
        </w:rPr>
      </w:pPr>
    </w:p>
    <w:p w:rsidR="00DF3E5A" w:rsidRDefault="00DF3E5A" w:rsidP="00DF3E5A">
      <w:pPr>
        <w:rPr>
          <w:noProof/>
        </w:rPr>
      </w:pPr>
    </w:p>
    <w:p w:rsidR="00DF3E5A" w:rsidRDefault="00DF3E5A" w:rsidP="00DF3E5A">
      <w:pPr>
        <w:rPr>
          <w:noProof/>
        </w:rPr>
      </w:pPr>
      <w:r>
        <w:rPr>
          <w:noProof/>
        </w:rPr>
        <w:t>11.</w:t>
      </w:r>
      <w:r>
        <w:rPr>
          <w:noProof/>
        </w:rPr>
        <w:tab/>
        <w:t xml:space="preserve">How do the two components of the previous answer cause temperatures to change?  </w:t>
      </w: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rPr>
          <w:noProof/>
        </w:rPr>
      </w:pPr>
    </w:p>
    <w:p w:rsidR="00DF3E5A" w:rsidRDefault="00DF3E5A" w:rsidP="00DF3E5A">
      <w:pPr>
        <w:ind w:left="720" w:hanging="720"/>
        <w:rPr>
          <w:noProof/>
        </w:rPr>
      </w:pPr>
      <w:r>
        <w:rPr>
          <w:noProof/>
        </w:rPr>
        <w:t>12.</w:t>
      </w:r>
      <w:r>
        <w:rPr>
          <w:noProof/>
        </w:rPr>
        <w:tab/>
        <w:t>During what month(s) does the Northern Hemisphere receive the most energy from the sun?  During what month is the Northern Hemisphere hottest?  Why are these dates different?</w:t>
      </w:r>
    </w:p>
    <w:p w:rsidR="00DF3E5A" w:rsidRDefault="00DF3E5A" w:rsidP="00DF3E5A">
      <w:pPr>
        <w:ind w:left="720" w:hanging="720"/>
        <w:rPr>
          <w:noProof/>
        </w:rPr>
      </w:pPr>
    </w:p>
    <w:p w:rsidR="00DF3E5A" w:rsidRDefault="00DF3E5A" w:rsidP="00DF3E5A">
      <w:pPr>
        <w:ind w:left="720" w:hanging="720"/>
        <w:rPr>
          <w:noProof/>
        </w:rPr>
      </w:pPr>
      <w:r>
        <w:rPr>
          <w:noProof/>
        </w:rPr>
        <w:tab/>
        <w:t>Month of most energy:</w:t>
      </w:r>
      <w:r>
        <w:rPr>
          <w:noProof/>
        </w:rPr>
        <w:tab/>
      </w:r>
      <w:r>
        <w:rPr>
          <w:noProof/>
        </w:rPr>
        <w:tab/>
      </w:r>
      <w:r>
        <w:rPr>
          <w:noProof/>
        </w:rPr>
        <w:tab/>
        <w:t>Months of highest average temperature:</w:t>
      </w:r>
    </w:p>
    <w:p w:rsidR="00DF3E5A" w:rsidRDefault="00DF3E5A" w:rsidP="00DF3E5A">
      <w:pPr>
        <w:ind w:left="720" w:hanging="720"/>
        <w:rPr>
          <w:noProof/>
        </w:rPr>
      </w:pPr>
    </w:p>
    <w:p w:rsidR="00DF3E5A" w:rsidRPr="00BF6570" w:rsidRDefault="00DF3E5A" w:rsidP="00DF3E5A">
      <w:pPr>
        <w:ind w:left="720" w:hanging="720"/>
        <w:rPr>
          <w:noProof/>
        </w:rPr>
      </w:pPr>
      <w:r>
        <w:rPr>
          <w:noProof/>
        </w:rPr>
        <w:tab/>
        <w:t>Why these dates are different:</w:t>
      </w:r>
      <w:r>
        <w:rPr>
          <w:b/>
          <w:noProof/>
          <w:u w:val="single"/>
        </w:rPr>
        <w:br w:type="page"/>
      </w:r>
    </w:p>
    <w:p w:rsidR="00DF3E5A" w:rsidRDefault="00DF3E5A" w:rsidP="00DF3E5A">
      <w:pPr>
        <w:jc w:val="center"/>
        <w:rPr>
          <w:noProof/>
        </w:rPr>
      </w:pPr>
      <w:r w:rsidRPr="00FA2AB7">
        <w:rPr>
          <w:b/>
          <w:noProof/>
          <w:u w:val="single"/>
        </w:rPr>
        <w:lastRenderedPageBreak/>
        <w:t>Seasonal Climates</w:t>
      </w:r>
    </w:p>
    <w:p w:rsidR="00DF3E5A" w:rsidRDefault="00DF3E5A" w:rsidP="00DF3E5A">
      <w:pPr>
        <w:jc w:val="center"/>
        <w:rPr>
          <w:noProof/>
        </w:rPr>
      </w:pPr>
    </w:p>
    <w:p w:rsidR="00DF3E5A" w:rsidRDefault="00DF3E5A" w:rsidP="00DF3E5A">
      <w:pPr>
        <w:ind w:left="720" w:hanging="720"/>
        <w:rPr>
          <w:noProof/>
        </w:rPr>
      </w:pPr>
      <w:r>
        <w:rPr>
          <w:noProof/>
        </w:rPr>
        <w:t>1.</w:t>
      </w:r>
      <w:r>
        <w:rPr>
          <w:noProof/>
        </w:rPr>
        <w:tab/>
        <w:t xml:space="preserve">The diagrams below represent the Earth at its equinoxes and solstices.  Assuming that the correct sequence of </w:t>
      </w:r>
      <w:r w:rsidR="003514D8">
        <w:rPr>
          <w:noProof/>
        </w:rPr>
        <w:t>the pictures</w:t>
      </w:r>
      <w:r>
        <w:rPr>
          <w:noProof/>
        </w:rPr>
        <w:t xml:space="preserve"> is 1,2,3,4, label each Earth with its correct  approximate date (Month is okay).</w:t>
      </w:r>
    </w:p>
    <w:p w:rsidR="00DF3E5A" w:rsidRDefault="00DF3E5A" w:rsidP="00DF3E5A">
      <w:pPr>
        <w:ind w:left="720" w:hanging="720"/>
        <w:rPr>
          <w:noProof/>
        </w:rPr>
      </w:pPr>
    </w:p>
    <w:p w:rsidR="00DF3E5A" w:rsidRDefault="00DF3E5A" w:rsidP="00DF3E5A">
      <w:pPr>
        <w:ind w:left="720" w:hanging="720"/>
        <w:rPr>
          <w:noProof/>
        </w:rPr>
      </w:pPr>
      <w:r>
        <w:rPr>
          <w:noProof/>
        </w:rPr>
        <w:t>2.</w:t>
      </w:r>
      <w:r>
        <w:rPr>
          <w:noProof/>
        </w:rPr>
        <w:tab/>
        <w:t>For each Earth below, decide which season is beginning in the each hemisphere.  Write the name of that season next to each hemisphere.</w:t>
      </w:r>
    </w:p>
    <w:p w:rsidR="00DF3E5A" w:rsidRDefault="00DF3E5A" w:rsidP="00DF3E5A">
      <w:pPr>
        <w:ind w:left="720" w:hanging="720"/>
        <w:rPr>
          <w:noProof/>
        </w:rPr>
      </w:pPr>
    </w:p>
    <w:p w:rsidR="00DF3E5A" w:rsidRDefault="00DF3E5A" w:rsidP="00DF3E5A">
      <w:pPr>
        <w:ind w:left="720" w:hanging="720"/>
        <w:rPr>
          <w:noProof/>
        </w:rPr>
      </w:pPr>
      <w:r>
        <w:rPr>
          <w:noProof/>
        </w:rPr>
        <w:t>3.</w:t>
      </w:r>
      <w:r>
        <w:rPr>
          <w:noProof/>
        </w:rPr>
        <w:tab/>
        <w:t>Label the location on each earth that is receiving the most energy from the sun.</w:t>
      </w:r>
    </w:p>
    <w:p w:rsidR="00DF3E5A" w:rsidRDefault="00DF3E5A" w:rsidP="00DF3E5A">
      <w:pPr>
        <w:ind w:left="720" w:hanging="720"/>
        <w:rPr>
          <w:noProof/>
        </w:rPr>
      </w:pPr>
    </w:p>
    <w:p w:rsidR="00DF3E5A" w:rsidRDefault="00DF3E5A" w:rsidP="00DF3E5A">
      <w:pPr>
        <w:ind w:left="720" w:hanging="720"/>
        <w:rPr>
          <w:noProof/>
        </w:rPr>
      </w:pPr>
      <w:r>
        <w:rPr>
          <w:noProof/>
        </w:rPr>
        <w:t>4.</w:t>
      </w:r>
      <w:r>
        <w:rPr>
          <w:noProof/>
        </w:rPr>
        <w:tab/>
        <w:t>The Earth’s below appear to tilt back and forth due to the Earth’s revolution around the sun and and its axis tilt.   In the diagrams, the pattern of rising and sinking air appears to remain unchanged.  Why doesn’t the pattern of rising and sinking air change?</w:t>
      </w:r>
    </w:p>
    <w:p w:rsidR="00DF3E5A" w:rsidRDefault="00DF3E5A" w:rsidP="00DF3E5A">
      <w:pPr>
        <w:ind w:left="720" w:hanging="720"/>
        <w:rPr>
          <w:noProof/>
        </w:rPr>
      </w:pPr>
    </w:p>
    <w:p w:rsidR="00DF3E5A" w:rsidRDefault="00DF3E5A" w:rsidP="00DF3E5A">
      <w:pPr>
        <w:ind w:left="720" w:hanging="720"/>
        <w:rPr>
          <w:noProof/>
        </w:rPr>
      </w:pPr>
    </w:p>
    <w:p w:rsidR="00DF3E5A" w:rsidRDefault="00DF3E5A" w:rsidP="00DF3E5A">
      <w:pPr>
        <w:ind w:left="720" w:hanging="720"/>
        <w:rPr>
          <w:noProof/>
        </w:rPr>
      </w:pPr>
    </w:p>
    <w:p w:rsidR="00DF3E5A" w:rsidRDefault="00DF3E5A" w:rsidP="00DF3E5A">
      <w:pPr>
        <w:ind w:left="720" w:hanging="720"/>
        <w:rPr>
          <w:noProof/>
        </w:rPr>
      </w:pPr>
    </w:p>
    <w:p w:rsidR="00DF3E5A" w:rsidRDefault="00DF3E5A" w:rsidP="00DF3E5A">
      <w:pPr>
        <w:ind w:left="720" w:hanging="720"/>
        <w:rPr>
          <w:noProof/>
        </w:rPr>
      </w:pPr>
      <w:r>
        <w:rPr>
          <w:noProof/>
        </w:rPr>
        <w:t>5.</w:t>
      </w:r>
      <w:r>
        <w:rPr>
          <w:noProof/>
        </w:rPr>
        <w:tab/>
        <w:t>In every diagram, label each of the letters with a W (for wet) or a D (for dry).</w:t>
      </w:r>
      <w:bookmarkStart w:id="0" w:name="_GoBack"/>
      <w:bookmarkEnd w:id="0"/>
    </w:p>
    <w:p w:rsidR="00DF3E5A" w:rsidRDefault="00DF3E5A" w:rsidP="00DF3E5A">
      <w:pPr>
        <w:ind w:left="720" w:hanging="720"/>
        <w:rPr>
          <w:noProof/>
        </w:rPr>
      </w:pPr>
    </w:p>
    <w:p w:rsidR="00DF3E5A" w:rsidRDefault="00DF3E5A" w:rsidP="00DF3E5A">
      <w:pPr>
        <w:ind w:left="720" w:hanging="720"/>
        <w:rPr>
          <w:noProof/>
        </w:rPr>
      </w:pPr>
      <w:r>
        <w:rPr>
          <w:noProof/>
        </w:rPr>
        <w:t>6.</w:t>
      </w:r>
      <w:r>
        <w:rPr>
          <w:noProof/>
        </w:rPr>
        <w:tab/>
        <w:t xml:space="preserve">Identify each of the following locations as either “rainforest,”  “desert,” “summer dry/winter wet”,  or “summer wet/winter dry,” </w:t>
      </w:r>
    </w:p>
    <w:p w:rsidR="00DF3E5A" w:rsidRDefault="00DF3E5A" w:rsidP="00DF3E5A">
      <w:pPr>
        <w:ind w:left="720" w:hanging="720"/>
        <w:rPr>
          <w:noProof/>
        </w:rPr>
      </w:pPr>
    </w:p>
    <w:p w:rsidR="00DF3E5A" w:rsidRDefault="00DF3E5A" w:rsidP="00DF3E5A">
      <w:pPr>
        <w:ind w:left="720" w:hanging="720"/>
        <w:rPr>
          <w:noProof/>
        </w:rPr>
      </w:pPr>
      <w:r>
        <w:rPr>
          <w:noProof/>
        </w:rPr>
        <w:tab/>
        <w:t>A.</w:t>
      </w:r>
      <w:r>
        <w:rPr>
          <w:noProof/>
        </w:rPr>
        <w:tab/>
      </w:r>
      <w:r>
        <w:rPr>
          <w:noProof/>
        </w:rPr>
        <w:tab/>
      </w:r>
      <w:r>
        <w:rPr>
          <w:noProof/>
        </w:rPr>
        <w:tab/>
      </w:r>
      <w:r>
        <w:rPr>
          <w:noProof/>
        </w:rPr>
        <w:tab/>
        <w:t>B.</w:t>
      </w:r>
      <w:r>
        <w:rPr>
          <w:noProof/>
        </w:rPr>
        <w:tab/>
      </w:r>
      <w:r>
        <w:rPr>
          <w:noProof/>
        </w:rPr>
        <w:tab/>
      </w:r>
      <w:r>
        <w:rPr>
          <w:noProof/>
        </w:rPr>
        <w:tab/>
      </w:r>
      <w:r>
        <w:rPr>
          <w:noProof/>
        </w:rPr>
        <w:tab/>
        <w:t>C.</w:t>
      </w:r>
    </w:p>
    <w:p w:rsidR="00DF3E5A" w:rsidRDefault="00DF3E5A" w:rsidP="00DF3E5A">
      <w:pPr>
        <w:ind w:left="720" w:hanging="720"/>
        <w:rPr>
          <w:noProof/>
        </w:rPr>
      </w:pPr>
    </w:p>
    <w:p w:rsidR="00DF3E5A" w:rsidRDefault="00DF3E5A" w:rsidP="00DF3E5A">
      <w:pPr>
        <w:ind w:left="720" w:hanging="720"/>
        <w:rPr>
          <w:noProof/>
        </w:rPr>
      </w:pPr>
      <w:r>
        <w:rPr>
          <w:noProof/>
        </w:rPr>
        <w:tab/>
        <w:t>D.</w:t>
      </w:r>
      <w:r>
        <w:rPr>
          <w:noProof/>
        </w:rPr>
        <w:tab/>
      </w:r>
      <w:r>
        <w:rPr>
          <w:noProof/>
        </w:rPr>
        <w:tab/>
      </w:r>
      <w:r>
        <w:rPr>
          <w:noProof/>
        </w:rPr>
        <w:tab/>
      </w:r>
      <w:r>
        <w:rPr>
          <w:noProof/>
        </w:rPr>
        <w:tab/>
        <w:t>E.</w:t>
      </w:r>
      <w:r>
        <w:rPr>
          <w:noProof/>
        </w:rPr>
        <w:tab/>
      </w:r>
      <w:r>
        <w:rPr>
          <w:noProof/>
        </w:rPr>
        <w:tab/>
      </w:r>
      <w:r>
        <w:rPr>
          <w:noProof/>
        </w:rPr>
        <w:tab/>
      </w:r>
      <w:r>
        <w:rPr>
          <w:noProof/>
        </w:rPr>
        <w:tab/>
        <w:t>F.</w:t>
      </w:r>
    </w:p>
    <w:p w:rsidR="00DF3E5A" w:rsidRPr="00FA2AB7" w:rsidRDefault="00DF3E5A" w:rsidP="00DF3E5A">
      <w:pPr>
        <w:rPr>
          <w:noProof/>
        </w:rPr>
      </w:pPr>
    </w:p>
    <w:p w:rsidR="00DF3E5A" w:rsidRDefault="00DF3E5A" w:rsidP="00DF3E5A">
      <w:pPr>
        <w:rPr>
          <w:noProof/>
        </w:rPr>
      </w:pPr>
    </w:p>
    <w:p w:rsidR="00DF3E5A" w:rsidRDefault="00DF3E5A" w:rsidP="00DF3E5A">
      <w:pPr>
        <w:rPr>
          <w:noProof/>
        </w:rPr>
      </w:pPr>
      <w:r>
        <w:rPr>
          <w:noProof/>
        </w:rPr>
        <w:drawing>
          <wp:inline distT="0" distB="0" distL="0" distR="0" wp14:anchorId="428D916E" wp14:editId="4C10EF05">
            <wp:extent cx="6458598" cy="4467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 Clima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6184" cy="4465555"/>
                    </a:xfrm>
                    <a:prstGeom prst="rect">
                      <a:avLst/>
                    </a:prstGeom>
                  </pic:spPr>
                </pic:pic>
              </a:graphicData>
            </a:graphic>
          </wp:inline>
        </w:drawing>
      </w:r>
    </w:p>
    <w:sectPr w:rsidR="00DF3E5A" w:rsidSect="00FC001E">
      <w:pgSz w:w="12240" w:h="15840"/>
      <w:pgMar w:top="720"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945D3B"/>
    <w:multiLevelType w:val="hybridMultilevel"/>
    <w:tmpl w:val="AFC81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E5A"/>
    <w:rsid w:val="003514D8"/>
    <w:rsid w:val="007E29DB"/>
    <w:rsid w:val="0099120A"/>
    <w:rsid w:val="00AD5E1A"/>
    <w:rsid w:val="00B51E89"/>
    <w:rsid w:val="00C2496C"/>
    <w:rsid w:val="00DF1456"/>
    <w:rsid w:val="00DF3E5A"/>
    <w:rsid w:val="00F64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E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E5A"/>
    <w:pPr>
      <w:ind w:left="720"/>
      <w:contextualSpacing/>
    </w:pPr>
  </w:style>
  <w:style w:type="table" w:styleId="TableGrid">
    <w:name w:val="Table Grid"/>
    <w:basedOn w:val="TableNormal"/>
    <w:uiPriority w:val="59"/>
    <w:rsid w:val="00DF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3E5A"/>
    <w:rPr>
      <w:rFonts w:ascii="Tahoma" w:hAnsi="Tahoma" w:cs="Tahoma"/>
      <w:sz w:val="16"/>
      <w:szCs w:val="16"/>
    </w:rPr>
  </w:style>
  <w:style w:type="character" w:customStyle="1" w:styleId="BalloonTextChar">
    <w:name w:val="Balloon Text Char"/>
    <w:basedOn w:val="DefaultParagraphFont"/>
    <w:link w:val="BalloonText"/>
    <w:uiPriority w:val="99"/>
    <w:semiHidden/>
    <w:rsid w:val="00DF3E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E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E5A"/>
    <w:pPr>
      <w:ind w:left="720"/>
      <w:contextualSpacing/>
    </w:pPr>
  </w:style>
  <w:style w:type="table" w:styleId="TableGrid">
    <w:name w:val="Table Grid"/>
    <w:basedOn w:val="TableNormal"/>
    <w:uiPriority w:val="59"/>
    <w:rsid w:val="00DF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3E5A"/>
    <w:rPr>
      <w:rFonts w:ascii="Tahoma" w:hAnsi="Tahoma" w:cs="Tahoma"/>
      <w:sz w:val="16"/>
      <w:szCs w:val="16"/>
    </w:rPr>
  </w:style>
  <w:style w:type="character" w:customStyle="1" w:styleId="BalloonTextChar">
    <w:name w:val="Balloon Text Char"/>
    <w:basedOn w:val="DefaultParagraphFont"/>
    <w:link w:val="BalloonText"/>
    <w:uiPriority w:val="99"/>
    <w:semiHidden/>
    <w:rsid w:val="00DF3E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2018-02-21T15:27:00Z</dcterms:created>
  <dcterms:modified xsi:type="dcterms:W3CDTF">2018-02-21T15:32:00Z</dcterms:modified>
</cp:coreProperties>
</file>